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41" w:rsidRDefault="005F6553" w:rsidP="005F6553">
      <w:pPr>
        <w:jc w:val="center"/>
        <w:rPr>
          <w:sz w:val="28"/>
          <w:szCs w:val="28"/>
        </w:rPr>
      </w:pPr>
      <w:proofErr w:type="gramStart"/>
      <w:r w:rsidRPr="005F6553">
        <w:rPr>
          <w:sz w:val="36"/>
          <w:szCs w:val="36"/>
        </w:rPr>
        <w:t>Phy</w:t>
      </w:r>
      <w:r w:rsidR="00210041" w:rsidRPr="005F6553">
        <w:rPr>
          <w:sz w:val="36"/>
          <w:szCs w:val="36"/>
        </w:rPr>
        <w:t>l</w:t>
      </w:r>
      <w:r w:rsidRPr="005F6553">
        <w:rPr>
          <w:sz w:val="36"/>
          <w:szCs w:val="36"/>
        </w:rPr>
        <w:t>um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PROTOZOA( unicellular proti</w:t>
      </w:r>
      <w:r w:rsidR="00210041" w:rsidRPr="005F6553">
        <w:rPr>
          <w:sz w:val="28"/>
          <w:szCs w:val="28"/>
        </w:rPr>
        <w:t>st animals</w:t>
      </w:r>
      <w:r>
        <w:rPr>
          <w:sz w:val="28"/>
          <w:szCs w:val="28"/>
        </w:rPr>
        <w:t>)</w:t>
      </w:r>
    </w:p>
    <w:p w:rsidR="005F6553" w:rsidRPr="005F6553" w:rsidRDefault="005F6553" w:rsidP="005F65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This note is prepared by Bhaskar Pathak, assistant professor, Dudhnoi </w:t>
      </w:r>
      <w:proofErr w:type="gramStart"/>
      <w:r>
        <w:rPr>
          <w:sz w:val="28"/>
          <w:szCs w:val="28"/>
        </w:rPr>
        <w:t>college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whatsapp</w:t>
      </w:r>
      <w:proofErr w:type="gramEnd"/>
      <w:r>
        <w:rPr>
          <w:sz w:val="28"/>
          <w:szCs w:val="28"/>
        </w:rPr>
        <w:t xml:space="preserve"> number :9707271107</w:t>
      </w:r>
    </w:p>
    <w:p w:rsidR="005F6553" w:rsidRDefault="00210041">
      <w:pPr>
        <w:rPr>
          <w:sz w:val="32"/>
          <w:szCs w:val="32"/>
        </w:rPr>
      </w:pPr>
      <w:r w:rsidRPr="005F6553">
        <w:rPr>
          <w:b/>
          <w:sz w:val="32"/>
          <w:szCs w:val="32"/>
        </w:rPr>
        <w:t xml:space="preserve">General </w:t>
      </w:r>
      <w:r w:rsidR="005F6553" w:rsidRPr="005F6553">
        <w:rPr>
          <w:b/>
          <w:sz w:val="32"/>
          <w:szCs w:val="32"/>
        </w:rPr>
        <w:t xml:space="preserve"> </w:t>
      </w:r>
      <w:r w:rsidRPr="005F6553">
        <w:rPr>
          <w:b/>
          <w:sz w:val="32"/>
          <w:szCs w:val="32"/>
        </w:rPr>
        <w:t xml:space="preserve"> </w:t>
      </w:r>
      <w:r w:rsidR="005B06D7" w:rsidRPr="005F6553">
        <w:rPr>
          <w:b/>
          <w:sz w:val="32"/>
          <w:szCs w:val="32"/>
        </w:rPr>
        <w:t>characters</w:t>
      </w:r>
      <w:r w:rsidR="005B06D7" w:rsidRPr="00210041">
        <w:rPr>
          <w:sz w:val="32"/>
          <w:szCs w:val="32"/>
        </w:rPr>
        <w:t>:</w:t>
      </w:r>
      <w:r w:rsidRPr="00210041">
        <w:rPr>
          <w:sz w:val="32"/>
          <w:szCs w:val="32"/>
        </w:rPr>
        <w:t xml:space="preserve"> </w:t>
      </w:r>
    </w:p>
    <w:p w:rsidR="005F6553" w:rsidRPr="00783305" w:rsidRDefault="005F6553" w:rsidP="005B06D7">
      <w:pPr>
        <w:jc w:val="both"/>
        <w:rPr>
          <w:color w:val="000000" w:themeColor="text1"/>
          <w:sz w:val="32"/>
          <w:szCs w:val="32"/>
        </w:rPr>
      </w:pPr>
      <w:r w:rsidRPr="00783305">
        <w:rPr>
          <w:color w:val="000000" w:themeColor="text1"/>
          <w:sz w:val="32"/>
          <w:szCs w:val="32"/>
        </w:rPr>
        <w:t>T</w:t>
      </w:r>
      <w:r w:rsidR="00210041" w:rsidRPr="00783305">
        <w:rPr>
          <w:color w:val="000000" w:themeColor="text1"/>
          <w:sz w:val="32"/>
          <w:szCs w:val="32"/>
        </w:rPr>
        <w:t xml:space="preserve">he </w:t>
      </w:r>
      <w:proofErr w:type="gramStart"/>
      <w:r w:rsidR="00210041" w:rsidRPr="00783305">
        <w:rPr>
          <w:color w:val="000000" w:themeColor="text1"/>
          <w:sz w:val="32"/>
          <w:szCs w:val="32"/>
        </w:rPr>
        <w:t>protozoan’s</w:t>
      </w:r>
      <w:proofErr w:type="gramEnd"/>
      <w:r w:rsidR="00210041" w:rsidRPr="00783305">
        <w:rPr>
          <w:color w:val="000000" w:themeColor="text1"/>
          <w:sz w:val="32"/>
          <w:szCs w:val="32"/>
        </w:rPr>
        <w:t xml:space="preserve"> constitute a large as semblance </w:t>
      </w:r>
      <w:r w:rsidR="005B06D7" w:rsidRPr="00783305">
        <w:rPr>
          <w:color w:val="000000" w:themeColor="text1"/>
          <w:sz w:val="32"/>
          <w:szCs w:val="32"/>
        </w:rPr>
        <w:t>of microscopic</w:t>
      </w:r>
      <w:r w:rsidR="00210041" w:rsidRPr="00783305">
        <w:rPr>
          <w:color w:val="000000" w:themeColor="text1"/>
          <w:sz w:val="32"/>
          <w:szCs w:val="32"/>
        </w:rPr>
        <w:t>, unicellular organism. These organisms exhibit all sorts of symmetry; so varies moods of nutrition and have diverse life history. Some are autotrophic; ot</w:t>
      </w:r>
      <w:r w:rsidR="001D5325" w:rsidRPr="00783305">
        <w:rPr>
          <w:color w:val="000000" w:themeColor="text1"/>
          <w:sz w:val="32"/>
          <w:szCs w:val="32"/>
        </w:rPr>
        <w:t>hers are heterotrophic including</w:t>
      </w:r>
      <w:r w:rsidR="00210041" w:rsidRPr="00783305">
        <w:rPr>
          <w:color w:val="000000" w:themeColor="text1"/>
          <w:sz w:val="32"/>
          <w:szCs w:val="32"/>
        </w:rPr>
        <w:t xml:space="preserve"> </w:t>
      </w:r>
      <w:proofErr w:type="spellStart"/>
      <w:r w:rsidR="00210041" w:rsidRPr="00783305">
        <w:rPr>
          <w:color w:val="000000" w:themeColor="text1"/>
          <w:sz w:val="32"/>
          <w:szCs w:val="32"/>
        </w:rPr>
        <w:t>saprozoic</w:t>
      </w:r>
      <w:proofErr w:type="spellEnd"/>
      <w:r w:rsidR="00210041" w:rsidRPr="00783305">
        <w:rPr>
          <w:color w:val="000000" w:themeColor="text1"/>
          <w:sz w:val="32"/>
          <w:szCs w:val="32"/>
        </w:rPr>
        <w:t>, phago</w:t>
      </w:r>
      <w:r w:rsidRPr="00783305">
        <w:rPr>
          <w:color w:val="000000" w:themeColor="text1"/>
          <w:sz w:val="32"/>
          <w:szCs w:val="32"/>
        </w:rPr>
        <w:t xml:space="preserve"> </w:t>
      </w:r>
      <w:proofErr w:type="spellStart"/>
      <w:r w:rsidR="00210041" w:rsidRPr="00783305">
        <w:rPr>
          <w:color w:val="000000" w:themeColor="text1"/>
          <w:sz w:val="32"/>
          <w:szCs w:val="32"/>
        </w:rPr>
        <w:t>trophic</w:t>
      </w:r>
      <w:proofErr w:type="spellEnd"/>
      <w:r w:rsidR="001D5325" w:rsidRPr="00783305">
        <w:rPr>
          <w:color w:val="000000" w:themeColor="text1"/>
          <w:sz w:val="32"/>
          <w:szCs w:val="32"/>
        </w:rPr>
        <w:t xml:space="preserve"> or holozoic protozo</w:t>
      </w:r>
      <w:r w:rsidRPr="00783305">
        <w:rPr>
          <w:color w:val="000000" w:themeColor="text1"/>
          <w:sz w:val="32"/>
          <w:szCs w:val="32"/>
        </w:rPr>
        <w:t xml:space="preserve">a. They may be free living </w:t>
      </w:r>
      <w:r w:rsidR="005B06D7" w:rsidRPr="00783305">
        <w:rPr>
          <w:color w:val="000000" w:themeColor="text1"/>
          <w:sz w:val="32"/>
          <w:szCs w:val="32"/>
        </w:rPr>
        <w:t>or mutualistic</w:t>
      </w:r>
      <w:r w:rsidR="001D5325" w:rsidRPr="00783305">
        <w:rPr>
          <w:color w:val="000000" w:themeColor="text1"/>
          <w:sz w:val="32"/>
          <w:szCs w:val="32"/>
        </w:rPr>
        <w:t xml:space="preserve"> or commensalism or parasite.</w:t>
      </w:r>
      <w:r w:rsidR="00BA0D57" w:rsidRPr="00783305">
        <w:rPr>
          <w:color w:val="000000" w:themeColor="text1"/>
          <w:sz w:val="32"/>
          <w:szCs w:val="32"/>
        </w:rPr>
        <w:t xml:space="preserve"> </w:t>
      </w:r>
      <w:r w:rsidR="001D5325" w:rsidRPr="00783305">
        <w:rPr>
          <w:color w:val="000000" w:themeColor="text1"/>
          <w:sz w:val="32"/>
          <w:szCs w:val="32"/>
        </w:rPr>
        <w:t xml:space="preserve">They </w:t>
      </w:r>
      <w:r w:rsidRPr="00783305">
        <w:rPr>
          <w:color w:val="000000" w:themeColor="text1"/>
          <w:sz w:val="32"/>
          <w:szCs w:val="32"/>
        </w:rPr>
        <w:t>do not</w:t>
      </w:r>
      <w:r w:rsidR="001D5325" w:rsidRPr="00783305">
        <w:rPr>
          <w:color w:val="000000" w:themeColor="text1"/>
          <w:sz w:val="32"/>
          <w:szCs w:val="32"/>
        </w:rPr>
        <w:t xml:space="preserve"> have tissue or organ, rather they have specialized organelle and possess one of many nucleic.</w:t>
      </w:r>
      <w:r w:rsidR="00BA0D57" w:rsidRPr="00783305">
        <w:rPr>
          <w:color w:val="000000" w:themeColor="text1"/>
          <w:sz w:val="32"/>
          <w:szCs w:val="32"/>
        </w:rPr>
        <w:t xml:space="preserve">  </w:t>
      </w:r>
      <w:r w:rsidR="001D5325" w:rsidRPr="00783305">
        <w:rPr>
          <w:color w:val="000000" w:themeColor="text1"/>
          <w:sz w:val="32"/>
          <w:szCs w:val="32"/>
        </w:rPr>
        <w:t xml:space="preserve">They are </w:t>
      </w:r>
      <w:r w:rsidRPr="00783305">
        <w:rPr>
          <w:color w:val="000000" w:themeColor="text1"/>
          <w:sz w:val="32"/>
          <w:szCs w:val="32"/>
        </w:rPr>
        <w:t>aquatic (freshwater and marine) and cosmopolitan in distribution</w:t>
      </w:r>
    </w:p>
    <w:p w:rsidR="001D5325" w:rsidRPr="00783305" w:rsidRDefault="005B06D7" w:rsidP="005B06D7">
      <w:pPr>
        <w:jc w:val="both"/>
        <w:rPr>
          <w:color w:val="000000" w:themeColor="text1"/>
          <w:sz w:val="32"/>
          <w:szCs w:val="32"/>
        </w:rPr>
      </w:pPr>
      <w:proofErr w:type="gramStart"/>
      <w:r w:rsidRPr="00783305">
        <w:rPr>
          <w:color w:val="000000" w:themeColor="text1"/>
          <w:sz w:val="32"/>
          <w:szCs w:val="32"/>
        </w:rPr>
        <w:t>Protozoans is</w:t>
      </w:r>
      <w:proofErr w:type="gramEnd"/>
      <w:r w:rsidRPr="00783305">
        <w:rPr>
          <w:color w:val="000000" w:themeColor="text1"/>
          <w:sz w:val="32"/>
          <w:szCs w:val="32"/>
        </w:rPr>
        <w:t xml:space="preserve"> a group of animal’s protists of more than 50,000 species and are</w:t>
      </w:r>
      <w:r w:rsidR="001D5325" w:rsidRPr="00783305">
        <w:rPr>
          <w:color w:val="000000" w:themeColor="text1"/>
          <w:sz w:val="32"/>
          <w:szCs w:val="32"/>
        </w:rPr>
        <w:t xml:space="preserve"> found under almost all natural conditions where there is </w:t>
      </w:r>
      <w:r w:rsidR="005F6553" w:rsidRPr="00783305">
        <w:rPr>
          <w:color w:val="000000" w:themeColor="text1"/>
          <w:sz w:val="32"/>
          <w:szCs w:val="32"/>
        </w:rPr>
        <w:t>moisture.</w:t>
      </w:r>
      <w:r w:rsidR="001D5325" w:rsidRPr="00783305">
        <w:rPr>
          <w:color w:val="000000" w:themeColor="text1"/>
          <w:sz w:val="32"/>
          <w:szCs w:val="32"/>
        </w:rPr>
        <w:t xml:space="preserve">  </w:t>
      </w:r>
      <w:r w:rsidR="005F6553" w:rsidRPr="00783305">
        <w:rPr>
          <w:color w:val="000000" w:themeColor="text1"/>
          <w:sz w:val="32"/>
          <w:szCs w:val="32"/>
        </w:rPr>
        <w:t>The</w:t>
      </w:r>
      <w:r w:rsidR="001D5325" w:rsidRPr="00783305">
        <w:rPr>
          <w:color w:val="000000" w:themeColor="text1"/>
          <w:sz w:val="32"/>
          <w:szCs w:val="32"/>
        </w:rPr>
        <w:t xml:space="preserve"> general characters </w:t>
      </w:r>
      <w:r w:rsidR="005F6553" w:rsidRPr="00783305">
        <w:rPr>
          <w:color w:val="000000" w:themeColor="text1"/>
          <w:sz w:val="32"/>
          <w:szCs w:val="32"/>
        </w:rPr>
        <w:t>are:</w:t>
      </w:r>
    </w:p>
    <w:p w:rsidR="001D5325" w:rsidRPr="00783305" w:rsidRDefault="005F6553" w:rsidP="005B06D7">
      <w:pPr>
        <w:jc w:val="both"/>
        <w:rPr>
          <w:color w:val="000000" w:themeColor="text1"/>
          <w:sz w:val="32"/>
          <w:szCs w:val="32"/>
        </w:rPr>
      </w:pPr>
      <w:r w:rsidRPr="00783305">
        <w:rPr>
          <w:color w:val="000000" w:themeColor="text1"/>
          <w:sz w:val="32"/>
          <w:szCs w:val="32"/>
        </w:rPr>
        <w:t>1. The</w:t>
      </w:r>
      <w:r w:rsidR="001D5325" w:rsidRPr="00783305">
        <w:rPr>
          <w:color w:val="000000" w:themeColor="text1"/>
          <w:sz w:val="32"/>
          <w:szCs w:val="32"/>
        </w:rPr>
        <w:t xml:space="preserve"> protozoa are microscopic animalcules, ordinarily not visible without a microscope.</w:t>
      </w:r>
    </w:p>
    <w:p w:rsidR="00475664" w:rsidRPr="00783305" w:rsidRDefault="001D5325" w:rsidP="005B06D7">
      <w:pPr>
        <w:jc w:val="both"/>
        <w:rPr>
          <w:color w:val="000000" w:themeColor="text1"/>
          <w:sz w:val="32"/>
          <w:szCs w:val="32"/>
        </w:rPr>
      </w:pPr>
      <w:r w:rsidRPr="00783305">
        <w:rPr>
          <w:color w:val="000000" w:themeColor="text1"/>
          <w:sz w:val="32"/>
          <w:szCs w:val="32"/>
        </w:rPr>
        <w:t xml:space="preserve">2. </w:t>
      </w:r>
      <w:r w:rsidR="005F6553" w:rsidRPr="00783305">
        <w:rPr>
          <w:color w:val="000000" w:themeColor="text1"/>
          <w:sz w:val="32"/>
          <w:szCs w:val="32"/>
        </w:rPr>
        <w:t>P</w:t>
      </w:r>
      <w:r w:rsidR="00475664" w:rsidRPr="00783305">
        <w:rPr>
          <w:color w:val="000000" w:themeColor="text1"/>
          <w:sz w:val="32"/>
          <w:szCs w:val="32"/>
        </w:rPr>
        <w:t>rotozoa are microscopic, a cellular without tissues and organs, having one or more nuclei.</w:t>
      </w:r>
    </w:p>
    <w:p w:rsidR="00475664" w:rsidRPr="00783305" w:rsidRDefault="00475664" w:rsidP="005B06D7">
      <w:pPr>
        <w:jc w:val="both"/>
        <w:rPr>
          <w:color w:val="000000" w:themeColor="text1"/>
          <w:sz w:val="32"/>
          <w:szCs w:val="32"/>
        </w:rPr>
      </w:pPr>
      <w:r w:rsidRPr="00783305">
        <w:rPr>
          <w:color w:val="000000" w:themeColor="text1"/>
          <w:sz w:val="32"/>
          <w:szCs w:val="32"/>
        </w:rPr>
        <w:t xml:space="preserve">3. </w:t>
      </w:r>
      <w:r w:rsidR="00BA0D57" w:rsidRPr="00783305">
        <w:rPr>
          <w:color w:val="000000" w:themeColor="text1"/>
          <w:sz w:val="32"/>
          <w:szCs w:val="32"/>
        </w:rPr>
        <w:t xml:space="preserve">   </w:t>
      </w:r>
      <w:r w:rsidR="005F6553" w:rsidRPr="00783305">
        <w:rPr>
          <w:color w:val="000000" w:themeColor="text1"/>
          <w:sz w:val="32"/>
          <w:szCs w:val="32"/>
        </w:rPr>
        <w:t>The</w:t>
      </w:r>
      <w:r w:rsidRPr="00783305">
        <w:rPr>
          <w:color w:val="000000" w:themeColor="text1"/>
          <w:sz w:val="32"/>
          <w:szCs w:val="32"/>
        </w:rPr>
        <w:t xml:space="preserve"> </w:t>
      </w:r>
      <w:r w:rsidR="005F6553" w:rsidRPr="00783305">
        <w:rPr>
          <w:color w:val="000000" w:themeColor="text1"/>
          <w:sz w:val="32"/>
          <w:szCs w:val="32"/>
        </w:rPr>
        <w:t>protozoan</w:t>
      </w:r>
      <w:r w:rsidRPr="00783305">
        <w:rPr>
          <w:color w:val="000000" w:themeColor="text1"/>
          <w:sz w:val="32"/>
          <w:szCs w:val="32"/>
        </w:rPr>
        <w:t xml:space="preserve"> </w:t>
      </w:r>
      <w:r w:rsidR="005F6553" w:rsidRPr="00783305">
        <w:rPr>
          <w:color w:val="000000" w:themeColor="text1"/>
          <w:sz w:val="32"/>
          <w:szCs w:val="32"/>
        </w:rPr>
        <w:t>is</w:t>
      </w:r>
      <w:r w:rsidRPr="00783305">
        <w:rPr>
          <w:color w:val="000000" w:themeColor="text1"/>
          <w:sz w:val="32"/>
          <w:szCs w:val="32"/>
        </w:rPr>
        <w:t xml:space="preserve"> very primitive with protoplasmic grade of organism.</w:t>
      </w:r>
    </w:p>
    <w:p w:rsidR="00475664" w:rsidRPr="00783305" w:rsidRDefault="00475664" w:rsidP="005B06D7">
      <w:pPr>
        <w:jc w:val="both"/>
        <w:rPr>
          <w:color w:val="000000" w:themeColor="text1"/>
          <w:sz w:val="32"/>
          <w:szCs w:val="32"/>
        </w:rPr>
      </w:pPr>
      <w:r w:rsidRPr="00783305">
        <w:rPr>
          <w:color w:val="000000" w:themeColor="text1"/>
          <w:sz w:val="32"/>
          <w:szCs w:val="32"/>
        </w:rPr>
        <w:t xml:space="preserve">4. </w:t>
      </w:r>
      <w:r w:rsidR="005F6553" w:rsidRPr="00783305">
        <w:rPr>
          <w:color w:val="000000" w:themeColor="text1"/>
          <w:sz w:val="32"/>
          <w:szCs w:val="32"/>
        </w:rPr>
        <w:t>Body</w:t>
      </w:r>
      <w:r w:rsidRPr="00783305">
        <w:rPr>
          <w:color w:val="000000" w:themeColor="text1"/>
          <w:sz w:val="32"/>
          <w:szCs w:val="32"/>
        </w:rPr>
        <w:t xml:space="preserve"> symmetry non radial, spherical or bilateral.</w:t>
      </w:r>
    </w:p>
    <w:p w:rsidR="00475664" w:rsidRPr="00783305" w:rsidRDefault="00475664" w:rsidP="005B06D7">
      <w:pPr>
        <w:jc w:val="both"/>
        <w:rPr>
          <w:color w:val="000000" w:themeColor="text1"/>
          <w:sz w:val="32"/>
          <w:szCs w:val="32"/>
        </w:rPr>
      </w:pPr>
      <w:r w:rsidRPr="00783305">
        <w:rPr>
          <w:color w:val="000000" w:themeColor="text1"/>
          <w:sz w:val="32"/>
          <w:szCs w:val="32"/>
        </w:rPr>
        <w:t xml:space="preserve">5. </w:t>
      </w:r>
      <w:proofErr w:type="gramStart"/>
      <w:r w:rsidR="005F6553" w:rsidRPr="00783305">
        <w:rPr>
          <w:color w:val="000000" w:themeColor="text1"/>
          <w:sz w:val="32"/>
          <w:szCs w:val="32"/>
        </w:rPr>
        <w:t>locomotors</w:t>
      </w:r>
      <w:proofErr w:type="gramEnd"/>
      <w:r w:rsidRPr="00783305">
        <w:rPr>
          <w:color w:val="000000" w:themeColor="text1"/>
          <w:sz w:val="32"/>
          <w:szCs w:val="32"/>
        </w:rPr>
        <w:t xml:space="preserve"> organs are absent in the parasitic forms(sporozoa).</w:t>
      </w:r>
    </w:p>
    <w:p w:rsidR="00475664" w:rsidRPr="00783305" w:rsidRDefault="005F6553" w:rsidP="005B06D7">
      <w:pPr>
        <w:jc w:val="both"/>
        <w:rPr>
          <w:color w:val="000000" w:themeColor="text1"/>
          <w:sz w:val="32"/>
          <w:szCs w:val="32"/>
        </w:rPr>
      </w:pPr>
      <w:r w:rsidRPr="00783305">
        <w:rPr>
          <w:color w:val="000000" w:themeColor="text1"/>
          <w:sz w:val="32"/>
          <w:szCs w:val="32"/>
        </w:rPr>
        <w:lastRenderedPageBreak/>
        <w:t xml:space="preserve">6. </w:t>
      </w:r>
      <w:r w:rsidR="006A1052" w:rsidRPr="00783305">
        <w:rPr>
          <w:color w:val="000000" w:themeColor="text1"/>
          <w:sz w:val="32"/>
          <w:szCs w:val="32"/>
        </w:rPr>
        <w:t>They</w:t>
      </w:r>
      <w:r w:rsidR="00475664" w:rsidRPr="00783305">
        <w:rPr>
          <w:color w:val="000000" w:themeColor="text1"/>
          <w:sz w:val="32"/>
          <w:szCs w:val="32"/>
        </w:rPr>
        <w:t xml:space="preserve"> are microscopic organisms in which a single cell performs all the vital activities.</w:t>
      </w:r>
    </w:p>
    <w:p w:rsidR="00475664" w:rsidRPr="00783305" w:rsidRDefault="00475664" w:rsidP="005B06D7">
      <w:pPr>
        <w:jc w:val="both"/>
        <w:rPr>
          <w:color w:val="000000" w:themeColor="text1"/>
          <w:sz w:val="32"/>
          <w:szCs w:val="32"/>
        </w:rPr>
      </w:pPr>
      <w:r w:rsidRPr="00783305">
        <w:rPr>
          <w:color w:val="000000" w:themeColor="text1"/>
          <w:sz w:val="32"/>
          <w:szCs w:val="32"/>
        </w:rPr>
        <w:t xml:space="preserve">7. </w:t>
      </w:r>
      <w:r w:rsidR="006A1052" w:rsidRPr="00783305">
        <w:rPr>
          <w:color w:val="000000" w:themeColor="text1"/>
          <w:sz w:val="32"/>
          <w:szCs w:val="32"/>
        </w:rPr>
        <w:t>Body</w:t>
      </w:r>
      <w:r w:rsidRPr="00783305">
        <w:rPr>
          <w:color w:val="000000" w:themeColor="text1"/>
          <w:sz w:val="32"/>
          <w:szCs w:val="32"/>
        </w:rPr>
        <w:t xml:space="preserve"> </w:t>
      </w:r>
      <w:r w:rsidR="005F6553" w:rsidRPr="00783305">
        <w:rPr>
          <w:color w:val="000000" w:themeColor="text1"/>
          <w:sz w:val="32"/>
          <w:szCs w:val="32"/>
        </w:rPr>
        <w:t>naked</w:t>
      </w:r>
      <w:r w:rsidRPr="00783305">
        <w:rPr>
          <w:color w:val="000000" w:themeColor="text1"/>
          <w:sz w:val="32"/>
          <w:szCs w:val="32"/>
        </w:rPr>
        <w:t xml:space="preserve"> or bounded by a pellicle. Sometimes an exoskeleton is also present</w:t>
      </w:r>
    </w:p>
    <w:p w:rsidR="00475664" w:rsidRPr="00783305" w:rsidRDefault="00475664" w:rsidP="005B06D7">
      <w:pPr>
        <w:jc w:val="both"/>
        <w:rPr>
          <w:color w:val="000000" w:themeColor="text1"/>
          <w:sz w:val="32"/>
          <w:szCs w:val="32"/>
        </w:rPr>
      </w:pPr>
      <w:r w:rsidRPr="00783305">
        <w:rPr>
          <w:color w:val="000000" w:themeColor="text1"/>
          <w:sz w:val="32"/>
          <w:szCs w:val="32"/>
        </w:rPr>
        <w:t xml:space="preserve">8. </w:t>
      </w:r>
      <w:r w:rsidR="005F6553" w:rsidRPr="00783305">
        <w:rPr>
          <w:color w:val="000000" w:themeColor="text1"/>
          <w:sz w:val="32"/>
          <w:szCs w:val="32"/>
        </w:rPr>
        <w:t>The</w:t>
      </w:r>
      <w:r w:rsidRPr="00783305">
        <w:rPr>
          <w:color w:val="000000" w:themeColor="text1"/>
          <w:sz w:val="32"/>
          <w:szCs w:val="32"/>
        </w:rPr>
        <w:t xml:space="preserve"> shape of the body is usually constant but in some cases it is unstable and in other it may change with the environment or age.</w:t>
      </w:r>
      <w:r w:rsidR="00BA0D57" w:rsidRPr="00783305">
        <w:rPr>
          <w:color w:val="000000" w:themeColor="text1"/>
          <w:sz w:val="32"/>
          <w:szCs w:val="32"/>
        </w:rPr>
        <w:t xml:space="preserve"> </w:t>
      </w:r>
    </w:p>
    <w:p w:rsidR="00475664" w:rsidRPr="00783305" w:rsidRDefault="00475664" w:rsidP="005B06D7">
      <w:pPr>
        <w:jc w:val="both"/>
        <w:rPr>
          <w:color w:val="000000" w:themeColor="text1"/>
          <w:sz w:val="32"/>
          <w:szCs w:val="32"/>
        </w:rPr>
      </w:pPr>
      <w:r w:rsidRPr="00783305">
        <w:rPr>
          <w:color w:val="000000" w:themeColor="text1"/>
          <w:sz w:val="32"/>
          <w:szCs w:val="32"/>
        </w:rPr>
        <w:t xml:space="preserve">9. </w:t>
      </w:r>
      <w:r w:rsidR="006A1052" w:rsidRPr="00783305">
        <w:rPr>
          <w:color w:val="000000" w:themeColor="text1"/>
          <w:sz w:val="32"/>
          <w:szCs w:val="32"/>
        </w:rPr>
        <w:t>Locomotors</w:t>
      </w:r>
      <w:r w:rsidRPr="00783305">
        <w:rPr>
          <w:color w:val="000000" w:themeColor="text1"/>
          <w:sz w:val="32"/>
          <w:szCs w:val="32"/>
        </w:rPr>
        <w:t xml:space="preserve"> </w:t>
      </w:r>
      <w:r w:rsidR="00A901F5" w:rsidRPr="00783305">
        <w:rPr>
          <w:color w:val="000000" w:themeColor="text1"/>
          <w:sz w:val="32"/>
          <w:szCs w:val="32"/>
        </w:rPr>
        <w:t>organelles</w:t>
      </w:r>
      <w:r w:rsidRPr="00783305">
        <w:rPr>
          <w:color w:val="000000" w:themeColor="text1"/>
          <w:sz w:val="32"/>
          <w:szCs w:val="32"/>
        </w:rPr>
        <w:t xml:space="preserve"> are cilia, flagella or pseudopodia.</w:t>
      </w:r>
    </w:p>
    <w:p w:rsidR="00045A9A" w:rsidRPr="00783305" w:rsidRDefault="00A901F5" w:rsidP="005B06D7">
      <w:pPr>
        <w:jc w:val="both"/>
        <w:rPr>
          <w:color w:val="000000" w:themeColor="text1"/>
          <w:sz w:val="32"/>
          <w:szCs w:val="32"/>
        </w:rPr>
      </w:pPr>
      <w:r w:rsidRPr="00783305">
        <w:rPr>
          <w:color w:val="000000" w:themeColor="text1"/>
          <w:sz w:val="32"/>
          <w:szCs w:val="32"/>
        </w:rPr>
        <w:t xml:space="preserve">10. </w:t>
      </w:r>
      <w:r w:rsidR="006A1052" w:rsidRPr="00783305">
        <w:rPr>
          <w:color w:val="000000" w:themeColor="text1"/>
          <w:sz w:val="32"/>
          <w:szCs w:val="32"/>
        </w:rPr>
        <w:t>They</w:t>
      </w:r>
      <w:r w:rsidRPr="00783305">
        <w:rPr>
          <w:color w:val="000000" w:themeColor="text1"/>
          <w:sz w:val="32"/>
          <w:szCs w:val="32"/>
        </w:rPr>
        <w:t xml:space="preserve"> exhibit varied modes of</w:t>
      </w:r>
      <w:r w:rsidR="00475664" w:rsidRPr="00783305">
        <w:rPr>
          <w:color w:val="000000" w:themeColor="text1"/>
          <w:sz w:val="32"/>
          <w:szCs w:val="32"/>
        </w:rPr>
        <w:t xml:space="preserve"> nutrition: some are </w:t>
      </w:r>
      <w:r w:rsidR="00783305" w:rsidRPr="00783305">
        <w:rPr>
          <w:color w:val="000000" w:themeColor="text1"/>
          <w:sz w:val="32"/>
          <w:szCs w:val="32"/>
        </w:rPr>
        <w:t>autotrophic (chlorophyll</w:t>
      </w:r>
      <w:r w:rsidR="00475664" w:rsidRPr="00783305">
        <w:rPr>
          <w:color w:val="000000" w:themeColor="text1"/>
          <w:sz w:val="32"/>
          <w:szCs w:val="32"/>
        </w:rPr>
        <w:t xml:space="preserve"> </w:t>
      </w:r>
      <w:r w:rsidRPr="00783305">
        <w:rPr>
          <w:color w:val="000000" w:themeColor="text1"/>
          <w:sz w:val="32"/>
          <w:szCs w:val="32"/>
        </w:rPr>
        <w:t>bearing</w:t>
      </w:r>
      <w:r w:rsidR="00475664" w:rsidRPr="00783305">
        <w:rPr>
          <w:color w:val="000000" w:themeColor="text1"/>
          <w:sz w:val="32"/>
          <w:szCs w:val="32"/>
        </w:rPr>
        <w:t xml:space="preserve"> flagellates) and others are heterotrophic </w:t>
      </w:r>
      <w:r w:rsidRPr="00783305">
        <w:rPr>
          <w:color w:val="000000" w:themeColor="text1"/>
          <w:sz w:val="32"/>
          <w:szCs w:val="32"/>
        </w:rPr>
        <w:t>including</w:t>
      </w:r>
      <w:r w:rsidR="00475664" w:rsidRPr="00783305">
        <w:rPr>
          <w:color w:val="000000" w:themeColor="text1"/>
          <w:sz w:val="32"/>
          <w:szCs w:val="32"/>
        </w:rPr>
        <w:t xml:space="preserve"> the saprozoic, phagotrophic or holozoic protozoa.</w:t>
      </w:r>
    </w:p>
    <w:p w:rsidR="00045A9A" w:rsidRPr="00783305" w:rsidRDefault="00045A9A" w:rsidP="005B06D7">
      <w:pPr>
        <w:jc w:val="both"/>
        <w:rPr>
          <w:color w:val="000000" w:themeColor="text1"/>
          <w:sz w:val="32"/>
          <w:szCs w:val="32"/>
        </w:rPr>
      </w:pPr>
      <w:r w:rsidRPr="00783305">
        <w:rPr>
          <w:color w:val="000000" w:themeColor="text1"/>
          <w:sz w:val="32"/>
          <w:szCs w:val="32"/>
        </w:rPr>
        <w:t xml:space="preserve">10. </w:t>
      </w:r>
      <w:r w:rsidR="006A1052" w:rsidRPr="00783305">
        <w:rPr>
          <w:color w:val="000000" w:themeColor="text1"/>
          <w:sz w:val="32"/>
          <w:szCs w:val="32"/>
        </w:rPr>
        <w:t>No</w:t>
      </w:r>
      <w:r w:rsidRPr="00783305">
        <w:rPr>
          <w:color w:val="000000" w:themeColor="text1"/>
          <w:sz w:val="32"/>
          <w:szCs w:val="32"/>
        </w:rPr>
        <w:t xml:space="preserve"> specific respiratory and excretory organs are present. </w:t>
      </w:r>
    </w:p>
    <w:p w:rsidR="00045A9A" w:rsidRPr="00783305" w:rsidRDefault="00045A9A" w:rsidP="005B06D7">
      <w:pPr>
        <w:jc w:val="both"/>
        <w:rPr>
          <w:color w:val="000000" w:themeColor="text1"/>
          <w:sz w:val="32"/>
          <w:szCs w:val="32"/>
        </w:rPr>
      </w:pPr>
      <w:r w:rsidRPr="00783305">
        <w:rPr>
          <w:color w:val="000000" w:themeColor="text1"/>
          <w:sz w:val="32"/>
          <w:szCs w:val="32"/>
        </w:rPr>
        <w:t xml:space="preserve"> 11. </w:t>
      </w:r>
      <w:r w:rsidR="006A1052" w:rsidRPr="00783305">
        <w:rPr>
          <w:color w:val="000000" w:themeColor="text1"/>
          <w:sz w:val="32"/>
          <w:szCs w:val="32"/>
        </w:rPr>
        <w:t>Reproduction</w:t>
      </w:r>
      <w:r w:rsidRPr="00783305">
        <w:rPr>
          <w:color w:val="000000" w:themeColor="text1"/>
          <w:sz w:val="32"/>
          <w:szCs w:val="32"/>
        </w:rPr>
        <w:t xml:space="preserve"> asexually binary fission, </w:t>
      </w:r>
      <w:proofErr w:type="gramStart"/>
      <w:r w:rsidRPr="00783305">
        <w:rPr>
          <w:color w:val="000000" w:themeColor="text1"/>
          <w:sz w:val="32"/>
          <w:szCs w:val="32"/>
        </w:rPr>
        <w:t>multiple fission</w:t>
      </w:r>
      <w:proofErr w:type="gramEnd"/>
      <w:r w:rsidRPr="00783305">
        <w:rPr>
          <w:color w:val="000000" w:themeColor="text1"/>
          <w:sz w:val="32"/>
          <w:szCs w:val="32"/>
        </w:rPr>
        <w:t xml:space="preserve"> or budding and sexual reproduction by conjugation or by </w:t>
      </w:r>
      <w:r w:rsidR="00A901F5" w:rsidRPr="00783305">
        <w:rPr>
          <w:color w:val="000000" w:themeColor="text1"/>
          <w:sz w:val="32"/>
          <w:szCs w:val="32"/>
        </w:rPr>
        <w:t>fusion</w:t>
      </w:r>
      <w:r w:rsidRPr="00783305">
        <w:rPr>
          <w:color w:val="000000" w:themeColor="text1"/>
          <w:sz w:val="32"/>
          <w:szCs w:val="32"/>
        </w:rPr>
        <w:t xml:space="preserve"> of </w:t>
      </w:r>
      <w:r w:rsidR="00783305" w:rsidRPr="00783305">
        <w:rPr>
          <w:color w:val="000000" w:themeColor="text1"/>
          <w:sz w:val="32"/>
          <w:szCs w:val="32"/>
        </w:rPr>
        <w:t>gametes (syngamy</w:t>
      </w:r>
      <w:r w:rsidRPr="00783305">
        <w:rPr>
          <w:color w:val="000000" w:themeColor="text1"/>
          <w:sz w:val="32"/>
          <w:szCs w:val="32"/>
        </w:rPr>
        <w:t>)</w:t>
      </w:r>
    </w:p>
    <w:p w:rsidR="005F6553" w:rsidRPr="00783305" w:rsidRDefault="00045A9A" w:rsidP="005B06D7">
      <w:pPr>
        <w:jc w:val="both"/>
        <w:rPr>
          <w:color w:val="000000" w:themeColor="text1"/>
          <w:sz w:val="32"/>
          <w:szCs w:val="32"/>
        </w:rPr>
      </w:pPr>
      <w:r w:rsidRPr="00783305">
        <w:rPr>
          <w:color w:val="000000" w:themeColor="text1"/>
          <w:sz w:val="32"/>
          <w:szCs w:val="32"/>
        </w:rPr>
        <w:t>11.</w:t>
      </w:r>
      <w:r w:rsidR="00BA0D57" w:rsidRPr="00783305">
        <w:rPr>
          <w:color w:val="000000" w:themeColor="text1"/>
          <w:sz w:val="32"/>
          <w:szCs w:val="32"/>
        </w:rPr>
        <w:t xml:space="preserve">  </w:t>
      </w:r>
      <w:r w:rsidR="006A1052" w:rsidRPr="00783305">
        <w:rPr>
          <w:color w:val="000000" w:themeColor="text1"/>
          <w:sz w:val="32"/>
          <w:szCs w:val="32"/>
        </w:rPr>
        <w:t>Life</w:t>
      </w:r>
      <w:r w:rsidR="005F6553" w:rsidRPr="00783305">
        <w:rPr>
          <w:color w:val="000000" w:themeColor="text1"/>
          <w:sz w:val="32"/>
          <w:szCs w:val="32"/>
        </w:rPr>
        <w:t xml:space="preserve"> history is often complicated in some cases with alternation of asexual and sexual phages.</w:t>
      </w:r>
    </w:p>
    <w:p w:rsidR="005348A8" w:rsidRPr="00210041" w:rsidRDefault="005F6553" w:rsidP="005B06D7">
      <w:pPr>
        <w:jc w:val="both"/>
        <w:rPr>
          <w:sz w:val="32"/>
          <w:szCs w:val="32"/>
        </w:rPr>
      </w:pPr>
      <w:r w:rsidRPr="00783305">
        <w:rPr>
          <w:color w:val="000000" w:themeColor="text1"/>
          <w:sz w:val="32"/>
          <w:szCs w:val="32"/>
        </w:rPr>
        <w:t xml:space="preserve">12. contractile vacuole is found in almost all fresh water </w:t>
      </w:r>
      <w:r w:rsidR="006A1052" w:rsidRPr="00783305">
        <w:rPr>
          <w:color w:val="000000" w:themeColor="text1"/>
          <w:sz w:val="32"/>
          <w:szCs w:val="32"/>
        </w:rPr>
        <w:t>protozoan’s</w:t>
      </w:r>
      <w:r w:rsidRPr="00783305">
        <w:rPr>
          <w:color w:val="000000" w:themeColor="text1"/>
          <w:sz w:val="32"/>
          <w:szCs w:val="32"/>
        </w:rPr>
        <w:t xml:space="preserve"> for </w:t>
      </w:r>
      <w:r w:rsidR="006A1052" w:rsidRPr="00783305">
        <w:rPr>
          <w:color w:val="000000" w:themeColor="text1"/>
          <w:sz w:val="32"/>
          <w:szCs w:val="32"/>
        </w:rPr>
        <w:t>maintenances</w:t>
      </w:r>
      <w:r w:rsidRPr="00783305">
        <w:rPr>
          <w:color w:val="000000" w:themeColor="text1"/>
          <w:sz w:val="32"/>
          <w:szCs w:val="32"/>
        </w:rPr>
        <w:t xml:space="preserve"> of osmotic concentrations of the cell body, the phenomenon is known as osmoregulation.</w:t>
      </w:r>
      <w:r w:rsidR="00BA0D57" w:rsidRPr="00783305">
        <w:rPr>
          <w:color w:val="000000" w:themeColor="text1"/>
          <w:sz w:val="32"/>
          <w:szCs w:val="32"/>
        </w:rPr>
        <w:t xml:space="preserve">                                                               </w:t>
      </w:r>
      <w:r w:rsidR="00BA0D57" w:rsidRPr="00210041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10041" w:rsidRPr="00210041">
        <w:rPr>
          <w:sz w:val="32"/>
          <w:szCs w:val="32"/>
        </w:rPr>
        <w:t xml:space="preserve"> </w:t>
      </w:r>
    </w:p>
    <w:sectPr w:rsidR="005348A8" w:rsidRPr="00210041" w:rsidSect="00534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0D57"/>
    <w:rsid w:val="00045A9A"/>
    <w:rsid w:val="001D5325"/>
    <w:rsid w:val="00210041"/>
    <w:rsid w:val="00475664"/>
    <w:rsid w:val="005348A8"/>
    <w:rsid w:val="005B06D7"/>
    <w:rsid w:val="005F6553"/>
    <w:rsid w:val="006A1052"/>
    <w:rsid w:val="00783305"/>
    <w:rsid w:val="00A901F5"/>
    <w:rsid w:val="00BA0D57"/>
    <w:rsid w:val="00BA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tp</cp:lastModifiedBy>
  <cp:revision>6</cp:revision>
  <dcterms:created xsi:type="dcterms:W3CDTF">2009-12-31T19:09:00Z</dcterms:created>
  <dcterms:modified xsi:type="dcterms:W3CDTF">2020-05-10T07:10:00Z</dcterms:modified>
</cp:coreProperties>
</file>