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96E" w:rsidRPr="00570D22" w:rsidRDefault="00176DF4" w:rsidP="00570D22">
      <w:pPr>
        <w:jc w:val="both"/>
        <w:rPr>
          <w:rFonts w:ascii="Times New Roman" w:hAnsi="Times New Roman" w:cs="Times New Roman"/>
          <w:b/>
          <w:sz w:val="24"/>
          <w:szCs w:val="24"/>
        </w:rPr>
      </w:pPr>
      <w:r w:rsidRPr="00570D22">
        <w:rPr>
          <w:rFonts w:ascii="Times New Roman" w:hAnsi="Times New Roman" w:cs="Times New Roman"/>
          <w:b/>
          <w:sz w:val="24"/>
          <w:szCs w:val="24"/>
        </w:rPr>
        <w:t>CLIMATE OF NORTHEAST INDIA</w:t>
      </w:r>
    </w:p>
    <w:p w:rsidR="00974974" w:rsidRDefault="00974974" w:rsidP="00974974">
      <w:pPr>
        <w:jc w:val="both"/>
        <w:rPr>
          <w:rFonts w:ascii="Times New Roman" w:hAnsi="Times New Roman" w:cs="Times New Roman"/>
          <w:sz w:val="24"/>
          <w:szCs w:val="24"/>
        </w:rPr>
      </w:pPr>
      <w:r>
        <w:rPr>
          <w:rFonts w:ascii="Times New Roman" w:hAnsi="Times New Roman" w:cs="Times New Roman"/>
          <w:sz w:val="24"/>
          <w:szCs w:val="24"/>
        </w:rPr>
        <w:t>N</w:t>
      </w:r>
      <w:r w:rsidRPr="00974974">
        <w:rPr>
          <w:rFonts w:ascii="Times New Roman" w:hAnsi="Times New Roman" w:cs="Times New Roman"/>
          <w:sz w:val="24"/>
          <w:szCs w:val="24"/>
        </w:rPr>
        <w:t xml:space="preserve">orth-East India is the rainiest region of the country. </w:t>
      </w:r>
      <w:proofErr w:type="spellStart"/>
      <w:r w:rsidRPr="00974974">
        <w:rPr>
          <w:rFonts w:ascii="Times New Roman" w:hAnsi="Times New Roman" w:cs="Times New Roman"/>
          <w:sz w:val="24"/>
          <w:szCs w:val="24"/>
        </w:rPr>
        <w:t>Cherrapunji</w:t>
      </w:r>
      <w:proofErr w:type="spellEnd"/>
      <w:r w:rsidRPr="00974974">
        <w:rPr>
          <w:rFonts w:ascii="Times New Roman" w:hAnsi="Times New Roman" w:cs="Times New Roman"/>
          <w:sz w:val="24"/>
          <w:szCs w:val="24"/>
        </w:rPr>
        <w:t xml:space="preserve"> (25°-15′ N, 91°-44′ E), a place on Meghalaya plateau, 50 km south of </w:t>
      </w:r>
      <w:proofErr w:type="spellStart"/>
      <w:r w:rsidRPr="00974974">
        <w:rPr>
          <w:rFonts w:ascii="Times New Roman" w:hAnsi="Times New Roman" w:cs="Times New Roman"/>
          <w:sz w:val="24"/>
          <w:szCs w:val="24"/>
        </w:rPr>
        <w:t>Shillong</w:t>
      </w:r>
      <w:proofErr w:type="spellEnd"/>
      <w:r w:rsidRPr="00974974">
        <w:rPr>
          <w:rFonts w:ascii="Times New Roman" w:hAnsi="Times New Roman" w:cs="Times New Roman"/>
          <w:sz w:val="24"/>
          <w:szCs w:val="24"/>
        </w:rPr>
        <w:t xml:space="preserve">, receives a mean annual rainfall of 11,418.7 mm, the highest in the world. The highest recorded rainfall at the same station was 15,706 mm in 1951. With the exception of a few places like </w:t>
      </w:r>
      <w:proofErr w:type="spellStart"/>
      <w:r w:rsidRPr="00974974">
        <w:rPr>
          <w:rFonts w:ascii="Times New Roman" w:hAnsi="Times New Roman" w:cs="Times New Roman"/>
          <w:sz w:val="24"/>
          <w:szCs w:val="24"/>
        </w:rPr>
        <w:t>Guwahati</w:t>
      </w:r>
      <w:proofErr w:type="spellEnd"/>
      <w:r w:rsidRPr="00974974">
        <w:rPr>
          <w:rFonts w:ascii="Times New Roman" w:hAnsi="Times New Roman" w:cs="Times New Roman"/>
          <w:sz w:val="24"/>
          <w:szCs w:val="24"/>
        </w:rPr>
        <w:t xml:space="preserve"> and </w:t>
      </w:r>
      <w:proofErr w:type="spellStart"/>
      <w:r w:rsidRPr="00974974">
        <w:rPr>
          <w:rFonts w:ascii="Times New Roman" w:hAnsi="Times New Roman" w:cs="Times New Roman"/>
          <w:sz w:val="24"/>
          <w:szCs w:val="24"/>
        </w:rPr>
        <w:t>Lumding</w:t>
      </w:r>
      <w:proofErr w:type="spellEnd"/>
      <w:r w:rsidRPr="00974974">
        <w:rPr>
          <w:rFonts w:ascii="Times New Roman" w:hAnsi="Times New Roman" w:cs="Times New Roman"/>
          <w:sz w:val="24"/>
          <w:szCs w:val="24"/>
        </w:rPr>
        <w:t xml:space="preserve">, the former lying in the rain shadow of Meghalaya and the latter of </w:t>
      </w:r>
      <w:proofErr w:type="spellStart"/>
      <w:r w:rsidRPr="00974974">
        <w:rPr>
          <w:rFonts w:ascii="Times New Roman" w:hAnsi="Times New Roman" w:cs="Times New Roman"/>
          <w:sz w:val="24"/>
          <w:szCs w:val="24"/>
        </w:rPr>
        <w:t>Barail</w:t>
      </w:r>
      <w:proofErr w:type="spellEnd"/>
      <w:r w:rsidRPr="00974974">
        <w:rPr>
          <w:rFonts w:ascii="Times New Roman" w:hAnsi="Times New Roman" w:cs="Times New Roman"/>
          <w:sz w:val="24"/>
          <w:szCs w:val="24"/>
        </w:rPr>
        <w:t xml:space="preserve"> range, most other places in the region receive around 2,000 mm of rain annually. Much of the rainfall occurs during the period of summer monsoon. The number of rainy days in a year, clustered largely in summer months, varies between 80 and 120 days. Moderate temperatures and relatively high humidity occur in the plains of Brahmaputra and Barak, the two main rivers of the region. These decrease with height in the hilly areas, and reach freezing point at the higher altitudes, in the Himalayan region where some patches of permanent snow are seen on the Indo-Tibet border.</w:t>
      </w:r>
    </w:p>
    <w:p w:rsidR="007021C8" w:rsidRPr="00570D22" w:rsidRDefault="00570D22" w:rsidP="00974974">
      <w:pPr>
        <w:jc w:val="both"/>
        <w:rPr>
          <w:rFonts w:ascii="Times New Roman" w:hAnsi="Times New Roman" w:cs="Times New Roman"/>
          <w:b/>
          <w:sz w:val="24"/>
          <w:szCs w:val="24"/>
        </w:rPr>
      </w:pPr>
      <w:r>
        <w:rPr>
          <w:rFonts w:ascii="Times New Roman" w:hAnsi="Times New Roman" w:cs="Times New Roman"/>
          <w:b/>
          <w:sz w:val="24"/>
          <w:szCs w:val="24"/>
        </w:rPr>
        <w:t>The Seasons</w:t>
      </w:r>
    </w:p>
    <w:p w:rsidR="007021C8" w:rsidRDefault="007021C8" w:rsidP="007021C8">
      <w:pPr>
        <w:jc w:val="both"/>
        <w:rPr>
          <w:rFonts w:ascii="Times New Roman" w:hAnsi="Times New Roman" w:cs="Times New Roman"/>
          <w:sz w:val="24"/>
          <w:szCs w:val="24"/>
        </w:rPr>
      </w:pPr>
      <w:r w:rsidRPr="007021C8">
        <w:rPr>
          <w:rFonts w:ascii="Times New Roman" w:hAnsi="Times New Roman" w:cs="Times New Roman"/>
          <w:sz w:val="24"/>
          <w:szCs w:val="24"/>
        </w:rPr>
        <w:t>Traditionally, the three seasons recognised in India are winter, summer and rainy season. The monsoon rains occur in summer, and the rainy season largely coincides with the summer season, which lasts from mid-April to mid-October. The winter season lasts in early November and lasts until mid-March. Mid-March to mid-April is a transitional period, which one may also call the spring season. The summer monsoon lasts from May to September, with the highest amount of rain falling in June and July. While the mean temperatures in the plain vary betwee</w:t>
      </w:r>
      <w:r>
        <w:rPr>
          <w:rFonts w:ascii="Times New Roman" w:hAnsi="Times New Roman" w:cs="Times New Roman"/>
          <w:sz w:val="24"/>
          <w:szCs w:val="24"/>
        </w:rPr>
        <w:t xml:space="preserve">n 15 °C in </w:t>
      </w:r>
      <w:r w:rsidRPr="007021C8">
        <w:rPr>
          <w:rFonts w:ascii="Times New Roman" w:hAnsi="Times New Roman" w:cs="Times New Roman"/>
          <w:sz w:val="24"/>
          <w:szCs w:val="24"/>
        </w:rPr>
        <w:t>January to 28 °C in August, the variations in the hilly areas move to a lower scale with around 9 °C in January (</w:t>
      </w:r>
      <w:proofErr w:type="spellStart"/>
      <w:r w:rsidRPr="007021C8">
        <w:rPr>
          <w:rFonts w:ascii="Times New Roman" w:hAnsi="Times New Roman" w:cs="Times New Roman"/>
          <w:sz w:val="24"/>
          <w:szCs w:val="24"/>
        </w:rPr>
        <w:t>Shillong</w:t>
      </w:r>
      <w:proofErr w:type="spellEnd"/>
      <w:r w:rsidRPr="007021C8">
        <w:rPr>
          <w:rFonts w:ascii="Times New Roman" w:hAnsi="Times New Roman" w:cs="Times New Roman"/>
          <w:sz w:val="24"/>
          <w:szCs w:val="24"/>
        </w:rPr>
        <w:t xml:space="preserve">) to 21 °C in July and August. Closer to the Himalayan ranges, the mean temperatures in January are around 6 °C, and, even in summer seldom, move above 20 °C. No part in the North-East receives a rainfall of less than 1,200 mm, and the highest rainfall occurs in </w:t>
      </w:r>
      <w:proofErr w:type="spellStart"/>
      <w:r w:rsidRPr="007021C8">
        <w:rPr>
          <w:rFonts w:ascii="Times New Roman" w:hAnsi="Times New Roman" w:cs="Times New Roman"/>
          <w:sz w:val="24"/>
          <w:szCs w:val="24"/>
        </w:rPr>
        <w:t>Cherrapunji</w:t>
      </w:r>
      <w:proofErr w:type="spellEnd"/>
      <w:r w:rsidRPr="007021C8">
        <w:rPr>
          <w:rFonts w:ascii="Times New Roman" w:hAnsi="Times New Roman" w:cs="Times New Roman"/>
          <w:sz w:val="24"/>
          <w:szCs w:val="24"/>
        </w:rPr>
        <w:t xml:space="preserve"> which re</w:t>
      </w:r>
      <w:r>
        <w:rPr>
          <w:rFonts w:ascii="Times New Roman" w:hAnsi="Times New Roman" w:cs="Times New Roman"/>
          <w:sz w:val="24"/>
          <w:szCs w:val="24"/>
        </w:rPr>
        <w:t>ceives over 11,000 mm of rain.</w:t>
      </w:r>
    </w:p>
    <w:p w:rsidR="00570D22" w:rsidRDefault="007021C8" w:rsidP="007021C8">
      <w:pPr>
        <w:jc w:val="both"/>
        <w:rPr>
          <w:rFonts w:ascii="Times New Roman" w:hAnsi="Times New Roman" w:cs="Times New Roman"/>
          <w:b/>
          <w:sz w:val="24"/>
          <w:szCs w:val="24"/>
        </w:rPr>
      </w:pPr>
      <w:r w:rsidRPr="00570D22">
        <w:rPr>
          <w:rFonts w:ascii="Times New Roman" w:hAnsi="Times New Roman" w:cs="Times New Roman"/>
          <w:b/>
          <w:sz w:val="24"/>
          <w:szCs w:val="24"/>
        </w:rPr>
        <w:t>Temperature Conditions</w:t>
      </w:r>
    </w:p>
    <w:p w:rsidR="00570D22" w:rsidRDefault="00570D22" w:rsidP="007021C8">
      <w:pPr>
        <w:jc w:val="both"/>
        <w:rPr>
          <w:rFonts w:ascii="Times New Roman" w:hAnsi="Times New Roman" w:cs="Times New Roman"/>
          <w:b/>
          <w:sz w:val="24"/>
          <w:szCs w:val="24"/>
        </w:rPr>
      </w:pPr>
      <w:r>
        <w:rPr>
          <w:rFonts w:ascii="Times New Roman" w:hAnsi="Times New Roman" w:cs="Times New Roman"/>
          <w:sz w:val="24"/>
          <w:szCs w:val="24"/>
        </w:rPr>
        <w:t>T</w:t>
      </w:r>
      <w:r w:rsidR="007021C8" w:rsidRPr="007021C8">
        <w:rPr>
          <w:rFonts w:ascii="Times New Roman" w:hAnsi="Times New Roman" w:cs="Times New Roman"/>
          <w:sz w:val="24"/>
          <w:szCs w:val="24"/>
        </w:rPr>
        <w:t xml:space="preserve">he temperatures in the region, as anywhere else, usually vary with height. In the plains of Brahmaputra and Barak, these are relatively equable, yet higher than the bordering mountains and plateaus. The temperatures in the plains, ranging in altitude from 50 to 100 m ASL, are 8–10 °C higher than the temperatures on the plateaus and hills which, with the exception of the Himalayan region, vary in heights between 1,200 and 1,500 m ASL. The temperatures in the higher ranges are much lower. In Brahmaputra valley, the mean summer temperatures linger around 28 °C in the entire valley with a mean daily maximum of around 31 °C for 5 months, from May to September. The mean winter temperatures vary between 16 and 17 °C. But, even in winter, the mean monthly maxima rise to 25 °C with a mean minimum of around 9 or 10 </w:t>
      </w:r>
      <w:r w:rsidR="007021C8">
        <w:rPr>
          <w:rFonts w:ascii="Times New Roman" w:hAnsi="Times New Roman" w:cs="Times New Roman"/>
          <w:sz w:val="24"/>
          <w:szCs w:val="24"/>
        </w:rPr>
        <w:t>°C</w:t>
      </w:r>
      <w:r w:rsidR="007021C8" w:rsidRPr="007021C8">
        <w:rPr>
          <w:rFonts w:ascii="Times New Roman" w:hAnsi="Times New Roman" w:cs="Times New Roman"/>
          <w:sz w:val="24"/>
          <w:szCs w:val="24"/>
        </w:rPr>
        <w:t>.</w:t>
      </w:r>
    </w:p>
    <w:p w:rsidR="00570D22" w:rsidRDefault="007021C8" w:rsidP="007021C8">
      <w:pPr>
        <w:jc w:val="both"/>
        <w:rPr>
          <w:rFonts w:ascii="Times New Roman" w:hAnsi="Times New Roman" w:cs="Times New Roman"/>
          <w:b/>
          <w:sz w:val="24"/>
          <w:szCs w:val="24"/>
        </w:rPr>
      </w:pPr>
      <w:r w:rsidRPr="00570D22">
        <w:rPr>
          <w:rFonts w:ascii="Times New Roman" w:hAnsi="Times New Roman" w:cs="Times New Roman"/>
          <w:b/>
          <w:sz w:val="24"/>
          <w:szCs w:val="24"/>
        </w:rPr>
        <w:t xml:space="preserve">General Observations </w:t>
      </w:r>
      <w:proofErr w:type="gramStart"/>
      <w:r w:rsidRPr="00570D22">
        <w:rPr>
          <w:rFonts w:ascii="Times New Roman" w:hAnsi="Times New Roman" w:cs="Times New Roman"/>
          <w:b/>
          <w:sz w:val="24"/>
          <w:szCs w:val="24"/>
        </w:rPr>
        <w:t>About</w:t>
      </w:r>
      <w:proofErr w:type="gramEnd"/>
      <w:r w:rsidRPr="00570D22">
        <w:rPr>
          <w:rFonts w:ascii="Times New Roman" w:hAnsi="Times New Roman" w:cs="Times New Roman"/>
          <w:b/>
          <w:sz w:val="24"/>
          <w:szCs w:val="24"/>
        </w:rPr>
        <w:t xml:space="preserve"> Temperature</w:t>
      </w:r>
    </w:p>
    <w:p w:rsidR="00570D22" w:rsidRDefault="007021C8" w:rsidP="007021C8">
      <w:pPr>
        <w:jc w:val="both"/>
        <w:rPr>
          <w:rFonts w:ascii="Times New Roman" w:hAnsi="Times New Roman" w:cs="Times New Roman"/>
          <w:sz w:val="24"/>
          <w:szCs w:val="24"/>
        </w:rPr>
      </w:pPr>
      <w:r w:rsidRPr="007021C8">
        <w:rPr>
          <w:rFonts w:ascii="Times New Roman" w:hAnsi="Times New Roman" w:cs="Times New Roman"/>
          <w:sz w:val="24"/>
          <w:szCs w:val="24"/>
        </w:rPr>
        <w:lastRenderedPageBreak/>
        <w:t xml:space="preserve">The temperatures in the plains as well as in the hills, with the exception of the Himalayas, are more equable in summer as they coincide with summer monsoon, heavy rainfall and cloudiness. The humidity, the atmospheric </w:t>
      </w:r>
      <w:proofErr w:type="spellStart"/>
      <w:r w:rsidRPr="007021C8">
        <w:rPr>
          <w:rFonts w:ascii="Times New Roman" w:hAnsi="Times New Roman" w:cs="Times New Roman"/>
          <w:sz w:val="24"/>
          <w:szCs w:val="24"/>
        </w:rPr>
        <w:t>vapour</w:t>
      </w:r>
      <w:proofErr w:type="spellEnd"/>
      <w:r w:rsidRPr="007021C8">
        <w:rPr>
          <w:rFonts w:ascii="Times New Roman" w:hAnsi="Times New Roman" w:cs="Times New Roman"/>
          <w:sz w:val="24"/>
          <w:szCs w:val="24"/>
        </w:rPr>
        <w:t xml:space="preserve"> and the cloud cover prevent quick terrestrial radiation in summer with the result that even in the warmest months that occur at different months in different areas depending on the burst of southwest monsoon, the temperature range is minimal in the warmest months. In Brahmaputra valley, it is June–July–August, coinciding with the rainy months, while in hilly areas like </w:t>
      </w:r>
      <w:proofErr w:type="spellStart"/>
      <w:r w:rsidRPr="007021C8">
        <w:rPr>
          <w:rFonts w:ascii="Times New Roman" w:hAnsi="Times New Roman" w:cs="Times New Roman"/>
          <w:sz w:val="24"/>
          <w:szCs w:val="24"/>
        </w:rPr>
        <w:t>Shillong</w:t>
      </w:r>
      <w:proofErr w:type="spellEnd"/>
      <w:r w:rsidRPr="007021C8">
        <w:rPr>
          <w:rFonts w:ascii="Times New Roman" w:hAnsi="Times New Roman" w:cs="Times New Roman"/>
          <w:sz w:val="24"/>
          <w:szCs w:val="24"/>
        </w:rPr>
        <w:t xml:space="preserve"> and </w:t>
      </w:r>
      <w:proofErr w:type="spellStart"/>
      <w:proofErr w:type="gramStart"/>
      <w:r w:rsidRPr="007021C8">
        <w:rPr>
          <w:rFonts w:ascii="Times New Roman" w:hAnsi="Times New Roman" w:cs="Times New Roman"/>
          <w:sz w:val="24"/>
          <w:szCs w:val="24"/>
        </w:rPr>
        <w:t>Kohima</w:t>
      </w:r>
      <w:proofErr w:type="spellEnd"/>
      <w:r w:rsidRPr="007021C8">
        <w:rPr>
          <w:rFonts w:ascii="Times New Roman" w:hAnsi="Times New Roman" w:cs="Times New Roman"/>
          <w:sz w:val="24"/>
          <w:szCs w:val="24"/>
        </w:rPr>
        <w:t>,</w:t>
      </w:r>
      <w:proofErr w:type="gramEnd"/>
      <w:r w:rsidRPr="007021C8">
        <w:rPr>
          <w:rFonts w:ascii="Times New Roman" w:hAnsi="Times New Roman" w:cs="Times New Roman"/>
          <w:sz w:val="24"/>
          <w:szCs w:val="24"/>
        </w:rPr>
        <w:t xml:space="preserve"> it is again July and August when the range of temperature is minimum.  Despite a low range of temperature in the summer monsoon months, there are regional variations. Places with higher rainfall and cloud cover have a lower summer range of temperature. Thus, </w:t>
      </w:r>
      <w:proofErr w:type="spellStart"/>
      <w:r w:rsidRPr="007021C8">
        <w:rPr>
          <w:rFonts w:ascii="Times New Roman" w:hAnsi="Times New Roman" w:cs="Times New Roman"/>
          <w:sz w:val="24"/>
          <w:szCs w:val="24"/>
        </w:rPr>
        <w:t>Cherrapunji</w:t>
      </w:r>
      <w:proofErr w:type="spellEnd"/>
      <w:r w:rsidRPr="007021C8">
        <w:rPr>
          <w:rFonts w:ascii="Times New Roman" w:hAnsi="Times New Roman" w:cs="Times New Roman"/>
          <w:sz w:val="24"/>
          <w:szCs w:val="24"/>
        </w:rPr>
        <w:t xml:space="preserve"> with the highest summer rains has the lowest average temperature range of 4.4 °C in the month of July, the rainiest period of the year, while it is 9.3 °C in the month of September for </w:t>
      </w:r>
      <w:proofErr w:type="spellStart"/>
      <w:r w:rsidRPr="007021C8">
        <w:rPr>
          <w:rFonts w:ascii="Times New Roman" w:hAnsi="Times New Roman" w:cs="Times New Roman"/>
          <w:sz w:val="24"/>
          <w:szCs w:val="24"/>
        </w:rPr>
        <w:t>Lumding</w:t>
      </w:r>
      <w:proofErr w:type="spellEnd"/>
      <w:r w:rsidRPr="007021C8">
        <w:rPr>
          <w:rFonts w:ascii="Times New Roman" w:hAnsi="Times New Roman" w:cs="Times New Roman"/>
          <w:sz w:val="24"/>
          <w:szCs w:val="24"/>
        </w:rPr>
        <w:t xml:space="preserve">, the place lying in the rain shadow of </w:t>
      </w:r>
      <w:proofErr w:type="spellStart"/>
      <w:r w:rsidRPr="007021C8">
        <w:rPr>
          <w:rFonts w:ascii="Times New Roman" w:hAnsi="Times New Roman" w:cs="Times New Roman"/>
          <w:sz w:val="24"/>
          <w:szCs w:val="24"/>
        </w:rPr>
        <w:t>Barail</w:t>
      </w:r>
      <w:proofErr w:type="spellEnd"/>
      <w:r w:rsidRPr="007021C8">
        <w:rPr>
          <w:rFonts w:ascii="Times New Roman" w:hAnsi="Times New Roman" w:cs="Times New Roman"/>
          <w:sz w:val="24"/>
          <w:szCs w:val="24"/>
        </w:rPr>
        <w:t xml:space="preserve"> range and receiving the lowest rainfall in North-E </w:t>
      </w:r>
      <w:proofErr w:type="spellStart"/>
      <w:r w:rsidRPr="007021C8">
        <w:rPr>
          <w:rFonts w:ascii="Times New Roman" w:hAnsi="Times New Roman" w:cs="Times New Roman"/>
          <w:sz w:val="24"/>
          <w:szCs w:val="24"/>
        </w:rPr>
        <w:t>ast</w:t>
      </w:r>
      <w:proofErr w:type="spellEnd"/>
      <w:r w:rsidRPr="007021C8">
        <w:rPr>
          <w:rFonts w:ascii="Times New Roman" w:hAnsi="Times New Roman" w:cs="Times New Roman"/>
          <w:sz w:val="24"/>
          <w:szCs w:val="24"/>
        </w:rPr>
        <w:t xml:space="preserve"> India. The variation in the summer range of temperature is moderate.  Generally, the summers are more equable than the winters. The summer months coincide with the rainy season (June–September) and show higher mean temperature with a lower diurnal range of temperature. The winters have a higher range of temperatures essentially because of cooler nights; the day temperatures show a moderate lowering as compared to the fall in the night temperatures. The summer range of temperature varies from 4.4 °C for </w:t>
      </w:r>
      <w:proofErr w:type="spellStart"/>
      <w:r w:rsidRPr="007021C8">
        <w:rPr>
          <w:rFonts w:ascii="Times New Roman" w:hAnsi="Times New Roman" w:cs="Times New Roman"/>
          <w:sz w:val="24"/>
          <w:szCs w:val="24"/>
        </w:rPr>
        <w:t>Cherrapunji</w:t>
      </w:r>
      <w:proofErr w:type="spellEnd"/>
      <w:r w:rsidRPr="007021C8">
        <w:rPr>
          <w:rFonts w:ascii="Times New Roman" w:hAnsi="Times New Roman" w:cs="Times New Roman"/>
          <w:sz w:val="24"/>
          <w:szCs w:val="24"/>
        </w:rPr>
        <w:t xml:space="preserve"> to 9.3 °C for </w:t>
      </w:r>
      <w:proofErr w:type="spellStart"/>
      <w:r w:rsidRPr="007021C8">
        <w:rPr>
          <w:rFonts w:ascii="Times New Roman" w:hAnsi="Times New Roman" w:cs="Times New Roman"/>
          <w:sz w:val="24"/>
          <w:szCs w:val="24"/>
        </w:rPr>
        <w:t>Dhubri</w:t>
      </w:r>
      <w:proofErr w:type="spellEnd"/>
      <w:r w:rsidRPr="007021C8">
        <w:rPr>
          <w:rFonts w:ascii="Times New Roman" w:hAnsi="Times New Roman" w:cs="Times New Roman"/>
          <w:sz w:val="24"/>
          <w:szCs w:val="24"/>
        </w:rPr>
        <w:t xml:space="preserve"> in October. The areas close to the Himalayan </w:t>
      </w:r>
      <w:proofErr w:type="gramStart"/>
      <w:r w:rsidRPr="007021C8">
        <w:rPr>
          <w:rFonts w:ascii="Times New Roman" w:hAnsi="Times New Roman" w:cs="Times New Roman"/>
          <w:sz w:val="24"/>
          <w:szCs w:val="24"/>
        </w:rPr>
        <w:t>mountains</w:t>
      </w:r>
      <w:proofErr w:type="gramEnd"/>
      <w:r w:rsidRPr="007021C8">
        <w:rPr>
          <w:rFonts w:ascii="Times New Roman" w:hAnsi="Times New Roman" w:cs="Times New Roman"/>
          <w:sz w:val="24"/>
          <w:szCs w:val="24"/>
        </w:rPr>
        <w:t xml:space="preserve"> above 2,000 m ASL experience snowfall during winter and remain cool even during summer months. The winter range of temperatures varies between 9 °C for </w:t>
      </w:r>
      <w:proofErr w:type="spellStart"/>
      <w:r w:rsidRPr="007021C8">
        <w:rPr>
          <w:rFonts w:ascii="Times New Roman" w:hAnsi="Times New Roman" w:cs="Times New Roman"/>
          <w:sz w:val="24"/>
          <w:szCs w:val="24"/>
        </w:rPr>
        <w:t>Aizawl</w:t>
      </w:r>
      <w:proofErr w:type="spellEnd"/>
      <w:r w:rsidRPr="007021C8">
        <w:rPr>
          <w:rFonts w:ascii="Times New Roman" w:hAnsi="Times New Roman" w:cs="Times New Roman"/>
          <w:sz w:val="24"/>
          <w:szCs w:val="24"/>
        </w:rPr>
        <w:t xml:space="preserve"> and 9.7 °C for </w:t>
      </w:r>
      <w:proofErr w:type="spellStart"/>
      <w:r w:rsidRPr="007021C8">
        <w:rPr>
          <w:rFonts w:ascii="Times New Roman" w:hAnsi="Times New Roman" w:cs="Times New Roman"/>
          <w:sz w:val="24"/>
          <w:szCs w:val="24"/>
        </w:rPr>
        <w:t>Haﬂ</w:t>
      </w:r>
      <w:proofErr w:type="spellEnd"/>
      <w:r w:rsidRPr="007021C8">
        <w:rPr>
          <w:rFonts w:ascii="Times New Roman" w:hAnsi="Times New Roman" w:cs="Times New Roman"/>
          <w:sz w:val="24"/>
          <w:szCs w:val="24"/>
        </w:rPr>
        <w:t xml:space="preserve"> </w:t>
      </w:r>
      <w:proofErr w:type="spellStart"/>
      <w:r w:rsidRPr="007021C8">
        <w:rPr>
          <w:rFonts w:ascii="Times New Roman" w:hAnsi="Times New Roman" w:cs="Times New Roman"/>
          <w:sz w:val="24"/>
          <w:szCs w:val="24"/>
        </w:rPr>
        <w:t>ong</w:t>
      </w:r>
      <w:proofErr w:type="spellEnd"/>
      <w:r w:rsidRPr="007021C8">
        <w:rPr>
          <w:rFonts w:ascii="Times New Roman" w:hAnsi="Times New Roman" w:cs="Times New Roman"/>
          <w:sz w:val="24"/>
          <w:szCs w:val="24"/>
        </w:rPr>
        <w:t xml:space="preserve"> to 17.6 °C for </w:t>
      </w:r>
      <w:proofErr w:type="spellStart"/>
      <w:r w:rsidRPr="007021C8">
        <w:rPr>
          <w:rFonts w:ascii="Times New Roman" w:hAnsi="Times New Roman" w:cs="Times New Roman"/>
          <w:sz w:val="24"/>
          <w:szCs w:val="24"/>
        </w:rPr>
        <w:t>Imphal</w:t>
      </w:r>
      <w:proofErr w:type="spellEnd"/>
      <w:r w:rsidRPr="007021C8">
        <w:rPr>
          <w:rFonts w:ascii="Times New Roman" w:hAnsi="Times New Roman" w:cs="Times New Roman"/>
          <w:sz w:val="24"/>
          <w:szCs w:val="24"/>
        </w:rPr>
        <w:t xml:space="preserve"> in Manipur and 17.6 °C for </w:t>
      </w:r>
      <w:proofErr w:type="spellStart"/>
      <w:r w:rsidRPr="007021C8">
        <w:rPr>
          <w:rFonts w:ascii="Times New Roman" w:hAnsi="Times New Roman" w:cs="Times New Roman"/>
          <w:sz w:val="24"/>
          <w:szCs w:val="24"/>
        </w:rPr>
        <w:t>Kailashahar</w:t>
      </w:r>
      <w:proofErr w:type="spellEnd"/>
      <w:r w:rsidRPr="007021C8">
        <w:rPr>
          <w:rFonts w:ascii="Times New Roman" w:hAnsi="Times New Roman" w:cs="Times New Roman"/>
          <w:sz w:val="24"/>
          <w:szCs w:val="24"/>
        </w:rPr>
        <w:t xml:space="preserve"> and over 15 °C for </w:t>
      </w:r>
      <w:proofErr w:type="spellStart"/>
      <w:r w:rsidRPr="007021C8">
        <w:rPr>
          <w:rFonts w:ascii="Times New Roman" w:hAnsi="Times New Roman" w:cs="Times New Roman"/>
          <w:sz w:val="24"/>
          <w:szCs w:val="24"/>
        </w:rPr>
        <w:t>Dhubri</w:t>
      </w:r>
      <w:proofErr w:type="spellEnd"/>
      <w:r w:rsidRPr="007021C8">
        <w:rPr>
          <w:rFonts w:ascii="Times New Roman" w:hAnsi="Times New Roman" w:cs="Times New Roman"/>
          <w:sz w:val="24"/>
          <w:szCs w:val="24"/>
        </w:rPr>
        <w:t xml:space="preserve">. The hilly places have relatively lower diurnal range of temperature than the areas in the plains.  To </w:t>
      </w:r>
      <w:proofErr w:type="spellStart"/>
      <w:r w:rsidRPr="007021C8">
        <w:rPr>
          <w:rFonts w:ascii="Times New Roman" w:hAnsi="Times New Roman" w:cs="Times New Roman"/>
          <w:sz w:val="24"/>
          <w:szCs w:val="24"/>
        </w:rPr>
        <w:t>summarise</w:t>
      </w:r>
      <w:proofErr w:type="spellEnd"/>
      <w:r w:rsidRPr="007021C8">
        <w:rPr>
          <w:rFonts w:ascii="Times New Roman" w:hAnsi="Times New Roman" w:cs="Times New Roman"/>
          <w:sz w:val="24"/>
          <w:szCs w:val="24"/>
        </w:rPr>
        <w:t xml:space="preserve">, one can divide the region into </w:t>
      </w:r>
      <w:r w:rsidR="00570D22">
        <w:rPr>
          <w:rFonts w:ascii="Times New Roman" w:hAnsi="Times New Roman" w:cs="Times New Roman"/>
          <w:sz w:val="24"/>
          <w:szCs w:val="24"/>
        </w:rPr>
        <w:t>three thermal regimes:</w:t>
      </w:r>
    </w:p>
    <w:p w:rsidR="00570D22" w:rsidRDefault="00570D22" w:rsidP="007021C8">
      <w:pPr>
        <w:jc w:val="both"/>
        <w:rPr>
          <w:rFonts w:ascii="Times New Roman" w:hAnsi="Times New Roman" w:cs="Times New Roman"/>
          <w:sz w:val="24"/>
          <w:szCs w:val="24"/>
        </w:rPr>
      </w:pPr>
      <w:r>
        <w:rPr>
          <w:rFonts w:ascii="Times New Roman" w:hAnsi="Times New Roman" w:cs="Times New Roman"/>
          <w:sz w:val="24"/>
          <w:szCs w:val="24"/>
        </w:rPr>
        <w:t xml:space="preserve">1. </w:t>
      </w:r>
      <w:r w:rsidR="007021C8" w:rsidRPr="007021C8">
        <w:rPr>
          <w:rFonts w:ascii="Times New Roman" w:hAnsi="Times New Roman" w:cs="Times New Roman"/>
          <w:sz w:val="24"/>
          <w:szCs w:val="24"/>
        </w:rPr>
        <w:t>The Himalayan areas with cool summe</w:t>
      </w:r>
      <w:r>
        <w:rPr>
          <w:rFonts w:ascii="Times New Roman" w:hAnsi="Times New Roman" w:cs="Times New Roman"/>
          <w:sz w:val="24"/>
          <w:szCs w:val="24"/>
        </w:rPr>
        <w:t>r and snowy winter.</w:t>
      </w:r>
    </w:p>
    <w:p w:rsidR="00570D22" w:rsidRDefault="00570D22" w:rsidP="007021C8">
      <w:pPr>
        <w:jc w:val="both"/>
        <w:rPr>
          <w:rFonts w:ascii="Times New Roman" w:hAnsi="Times New Roman" w:cs="Times New Roman"/>
          <w:sz w:val="24"/>
          <w:szCs w:val="24"/>
        </w:rPr>
      </w:pPr>
      <w:r>
        <w:rPr>
          <w:rFonts w:ascii="Times New Roman" w:hAnsi="Times New Roman" w:cs="Times New Roman"/>
          <w:sz w:val="24"/>
          <w:szCs w:val="24"/>
        </w:rPr>
        <w:t>2. T</w:t>
      </w:r>
      <w:r w:rsidR="007021C8" w:rsidRPr="007021C8">
        <w:rPr>
          <w:rFonts w:ascii="Times New Roman" w:hAnsi="Times New Roman" w:cs="Times New Roman"/>
          <w:sz w:val="24"/>
          <w:szCs w:val="24"/>
        </w:rPr>
        <w:t xml:space="preserve">he Brahmaputra and </w:t>
      </w:r>
      <w:proofErr w:type="spellStart"/>
      <w:r w:rsidR="007021C8" w:rsidRPr="007021C8">
        <w:rPr>
          <w:rFonts w:ascii="Times New Roman" w:hAnsi="Times New Roman" w:cs="Times New Roman"/>
          <w:sz w:val="24"/>
          <w:szCs w:val="24"/>
        </w:rPr>
        <w:t>Cachar</w:t>
      </w:r>
      <w:proofErr w:type="spellEnd"/>
      <w:r w:rsidR="007021C8" w:rsidRPr="007021C8">
        <w:rPr>
          <w:rFonts w:ascii="Times New Roman" w:hAnsi="Times New Roman" w:cs="Times New Roman"/>
          <w:sz w:val="24"/>
          <w:szCs w:val="24"/>
        </w:rPr>
        <w:t xml:space="preserve"> plains with higher yet equable temperature during summer and higher diurnal range of temperature during winter. In the plains, the mean winter temperatures are 10–12 °C lower tha</w:t>
      </w:r>
      <w:r>
        <w:rPr>
          <w:rFonts w:ascii="Times New Roman" w:hAnsi="Times New Roman" w:cs="Times New Roman"/>
          <w:sz w:val="24"/>
          <w:szCs w:val="24"/>
        </w:rPr>
        <w:t>n in summer.</w:t>
      </w:r>
    </w:p>
    <w:p w:rsidR="007021C8" w:rsidRPr="00570D22" w:rsidRDefault="00570D22" w:rsidP="007021C8">
      <w:pPr>
        <w:jc w:val="both"/>
        <w:rPr>
          <w:rFonts w:ascii="Times New Roman" w:hAnsi="Times New Roman" w:cs="Times New Roman"/>
          <w:b/>
          <w:sz w:val="24"/>
          <w:szCs w:val="24"/>
        </w:rPr>
      </w:pPr>
      <w:r>
        <w:rPr>
          <w:rFonts w:ascii="Times New Roman" w:hAnsi="Times New Roman" w:cs="Times New Roman"/>
          <w:sz w:val="24"/>
          <w:szCs w:val="24"/>
        </w:rPr>
        <w:t xml:space="preserve">3. </w:t>
      </w:r>
      <w:r w:rsidR="007021C8" w:rsidRPr="007021C8">
        <w:rPr>
          <w:rFonts w:ascii="Times New Roman" w:hAnsi="Times New Roman" w:cs="Times New Roman"/>
          <w:sz w:val="24"/>
          <w:szCs w:val="24"/>
        </w:rPr>
        <w:t>Hilly areas of Meghalaya, Nagaland, Manipur and Mizoram with lower winter temperatures have a cool summer and a cold winter, the range of temperature being low, bot</w:t>
      </w:r>
      <w:r w:rsidR="007021C8">
        <w:rPr>
          <w:rFonts w:ascii="Times New Roman" w:hAnsi="Times New Roman" w:cs="Times New Roman"/>
          <w:sz w:val="24"/>
          <w:szCs w:val="24"/>
        </w:rPr>
        <w:t>h in summers and winters.</w:t>
      </w:r>
    </w:p>
    <w:p w:rsidR="00944A02" w:rsidRPr="0052717E" w:rsidRDefault="00944A02" w:rsidP="00944A02">
      <w:pPr>
        <w:jc w:val="both"/>
        <w:rPr>
          <w:rFonts w:ascii="Times New Roman" w:hAnsi="Times New Roman" w:cs="Times New Roman"/>
          <w:b/>
          <w:sz w:val="24"/>
          <w:szCs w:val="24"/>
        </w:rPr>
      </w:pPr>
      <w:r w:rsidRPr="0052717E">
        <w:rPr>
          <w:rFonts w:ascii="Times New Roman" w:hAnsi="Times New Roman" w:cs="Times New Roman"/>
          <w:b/>
          <w:sz w:val="24"/>
          <w:szCs w:val="24"/>
        </w:rPr>
        <w:t xml:space="preserve">Rainfall </w:t>
      </w:r>
    </w:p>
    <w:p w:rsidR="00944A02" w:rsidRDefault="00944A02" w:rsidP="00944A02">
      <w:pPr>
        <w:jc w:val="both"/>
        <w:rPr>
          <w:rFonts w:ascii="Times New Roman" w:hAnsi="Times New Roman" w:cs="Times New Roman"/>
          <w:sz w:val="24"/>
          <w:szCs w:val="24"/>
        </w:rPr>
      </w:pPr>
      <w:r w:rsidRPr="00944A02">
        <w:rPr>
          <w:rFonts w:ascii="Times New Roman" w:hAnsi="Times New Roman" w:cs="Times New Roman"/>
          <w:sz w:val="24"/>
          <w:szCs w:val="24"/>
        </w:rPr>
        <w:t xml:space="preserve"> North-East India is the rainiest region in the country and receives much higher rain than the average of 1,000 mm for the whole country. Nowhere in North-East India, the annual rainfall is less than 1,200 mm, but for a lar</w:t>
      </w:r>
      <w:r>
        <w:rPr>
          <w:rFonts w:ascii="Times New Roman" w:hAnsi="Times New Roman" w:cs="Times New Roman"/>
          <w:sz w:val="24"/>
          <w:szCs w:val="24"/>
        </w:rPr>
        <w:t xml:space="preserve">ge part of Brahmaputra valley, </w:t>
      </w:r>
      <w:r w:rsidRPr="00944A02">
        <w:rPr>
          <w:rFonts w:ascii="Times New Roman" w:hAnsi="Times New Roman" w:cs="Times New Roman"/>
          <w:sz w:val="24"/>
          <w:szCs w:val="24"/>
        </w:rPr>
        <w:t>Meghalaya, Tripura and Mizoram, the annual rainfall is over 2,000 mm. Out of the 140 weather stations spread over the states of the North-East, for which monthly rai</w:t>
      </w:r>
      <w:r>
        <w:rPr>
          <w:rFonts w:ascii="Times New Roman" w:hAnsi="Times New Roman" w:cs="Times New Roman"/>
          <w:sz w:val="24"/>
          <w:szCs w:val="24"/>
        </w:rPr>
        <w:t xml:space="preserve">nfall </w:t>
      </w:r>
      <w:proofErr w:type="spellStart"/>
      <w:r>
        <w:rPr>
          <w:rFonts w:ascii="Times New Roman" w:hAnsi="Times New Roman" w:cs="Times New Roman"/>
          <w:sz w:val="24"/>
          <w:szCs w:val="24"/>
        </w:rPr>
        <w:t>normals</w:t>
      </w:r>
      <w:proofErr w:type="spellEnd"/>
      <w:r>
        <w:rPr>
          <w:rFonts w:ascii="Times New Roman" w:hAnsi="Times New Roman" w:cs="Times New Roman"/>
          <w:sz w:val="24"/>
          <w:szCs w:val="24"/>
        </w:rPr>
        <w:t xml:space="preserve"> are available, </w:t>
      </w:r>
      <w:r w:rsidRPr="00944A02">
        <w:rPr>
          <w:rFonts w:ascii="Times New Roman" w:hAnsi="Times New Roman" w:cs="Times New Roman"/>
          <w:sz w:val="24"/>
          <w:szCs w:val="24"/>
        </w:rPr>
        <w:t>the frequency distribution in each class of rain</w:t>
      </w:r>
      <w:r>
        <w:rPr>
          <w:rFonts w:ascii="Times New Roman" w:hAnsi="Times New Roman" w:cs="Times New Roman"/>
          <w:sz w:val="24"/>
          <w:szCs w:val="24"/>
        </w:rPr>
        <w:t>fall is as follows:</w:t>
      </w:r>
    </w:p>
    <w:tbl>
      <w:tblPr>
        <w:tblStyle w:val="TableGrid"/>
        <w:tblW w:w="0" w:type="auto"/>
        <w:tblLook w:val="04A0"/>
      </w:tblPr>
      <w:tblGrid>
        <w:gridCol w:w="2898"/>
        <w:gridCol w:w="2610"/>
        <w:gridCol w:w="3734"/>
      </w:tblGrid>
      <w:tr w:rsidR="00944A02" w:rsidTr="00A72ACF">
        <w:tc>
          <w:tcPr>
            <w:tcW w:w="2898" w:type="dxa"/>
          </w:tcPr>
          <w:p w:rsidR="00944A02" w:rsidRDefault="00944A02" w:rsidP="00A72ACF">
            <w:pPr>
              <w:jc w:val="center"/>
              <w:rPr>
                <w:rFonts w:ascii="Times New Roman" w:hAnsi="Times New Roman" w:cs="Times New Roman"/>
                <w:sz w:val="24"/>
                <w:szCs w:val="24"/>
              </w:rPr>
            </w:pPr>
            <w:r>
              <w:rPr>
                <w:rFonts w:ascii="Times New Roman" w:hAnsi="Times New Roman" w:cs="Times New Roman"/>
                <w:sz w:val="24"/>
                <w:szCs w:val="24"/>
              </w:rPr>
              <w:t>Classes of Rainfall (mm)</w:t>
            </w:r>
          </w:p>
        </w:tc>
        <w:tc>
          <w:tcPr>
            <w:tcW w:w="2610" w:type="dxa"/>
          </w:tcPr>
          <w:p w:rsidR="00944A02" w:rsidRDefault="00944A02" w:rsidP="00A72ACF">
            <w:pPr>
              <w:jc w:val="center"/>
              <w:rPr>
                <w:rFonts w:ascii="Times New Roman" w:hAnsi="Times New Roman" w:cs="Times New Roman"/>
                <w:sz w:val="24"/>
                <w:szCs w:val="24"/>
              </w:rPr>
            </w:pPr>
            <w:r>
              <w:rPr>
                <w:rFonts w:ascii="Times New Roman" w:hAnsi="Times New Roman" w:cs="Times New Roman"/>
                <w:sz w:val="24"/>
                <w:szCs w:val="24"/>
              </w:rPr>
              <w:t>No. of Stations</w:t>
            </w:r>
          </w:p>
        </w:tc>
        <w:tc>
          <w:tcPr>
            <w:tcW w:w="3734"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 of stations in each category</w:t>
            </w:r>
          </w:p>
        </w:tc>
      </w:tr>
      <w:tr w:rsidR="00944A02" w:rsidTr="00A72ACF">
        <w:tc>
          <w:tcPr>
            <w:tcW w:w="2898"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lastRenderedPageBreak/>
              <w:t>Below 1000</w:t>
            </w:r>
          </w:p>
        </w:tc>
        <w:tc>
          <w:tcPr>
            <w:tcW w:w="2610"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w:t>
            </w:r>
          </w:p>
        </w:tc>
        <w:tc>
          <w:tcPr>
            <w:tcW w:w="3734"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w:t>
            </w:r>
          </w:p>
        </w:tc>
      </w:tr>
      <w:tr w:rsidR="00944A02" w:rsidTr="00A72ACF">
        <w:tc>
          <w:tcPr>
            <w:tcW w:w="2898"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1000-1500</w:t>
            </w:r>
          </w:p>
        </w:tc>
        <w:tc>
          <w:tcPr>
            <w:tcW w:w="2610"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5</w:t>
            </w:r>
          </w:p>
        </w:tc>
        <w:tc>
          <w:tcPr>
            <w:tcW w:w="3734"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3.57</w:t>
            </w:r>
          </w:p>
        </w:tc>
      </w:tr>
      <w:tr w:rsidR="00944A02" w:rsidTr="00A72ACF">
        <w:tc>
          <w:tcPr>
            <w:tcW w:w="2898"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1500-2000</w:t>
            </w:r>
          </w:p>
        </w:tc>
        <w:tc>
          <w:tcPr>
            <w:tcW w:w="2610"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30</w:t>
            </w:r>
          </w:p>
        </w:tc>
        <w:tc>
          <w:tcPr>
            <w:tcW w:w="3734"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21.42</w:t>
            </w:r>
          </w:p>
        </w:tc>
      </w:tr>
      <w:tr w:rsidR="00944A02" w:rsidTr="00A72ACF">
        <w:tc>
          <w:tcPr>
            <w:tcW w:w="2898"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2000-2500</w:t>
            </w:r>
          </w:p>
        </w:tc>
        <w:tc>
          <w:tcPr>
            <w:tcW w:w="2610"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48</w:t>
            </w:r>
          </w:p>
        </w:tc>
        <w:tc>
          <w:tcPr>
            <w:tcW w:w="3734"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34.27</w:t>
            </w:r>
          </w:p>
        </w:tc>
      </w:tr>
      <w:tr w:rsidR="00944A02" w:rsidTr="00A72ACF">
        <w:tc>
          <w:tcPr>
            <w:tcW w:w="2898"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2500-3000</w:t>
            </w:r>
          </w:p>
        </w:tc>
        <w:tc>
          <w:tcPr>
            <w:tcW w:w="2610"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25</w:t>
            </w:r>
          </w:p>
        </w:tc>
        <w:tc>
          <w:tcPr>
            <w:tcW w:w="3734"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17.85</w:t>
            </w:r>
          </w:p>
        </w:tc>
      </w:tr>
      <w:tr w:rsidR="00944A02" w:rsidTr="00A72ACF">
        <w:tc>
          <w:tcPr>
            <w:tcW w:w="2898"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3000-3500</w:t>
            </w:r>
          </w:p>
        </w:tc>
        <w:tc>
          <w:tcPr>
            <w:tcW w:w="2610"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15</w:t>
            </w:r>
          </w:p>
        </w:tc>
        <w:tc>
          <w:tcPr>
            <w:tcW w:w="3734"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10.71</w:t>
            </w:r>
          </w:p>
        </w:tc>
      </w:tr>
      <w:tr w:rsidR="00944A02" w:rsidTr="00A72ACF">
        <w:tc>
          <w:tcPr>
            <w:tcW w:w="2898"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3500-4000</w:t>
            </w:r>
          </w:p>
        </w:tc>
        <w:tc>
          <w:tcPr>
            <w:tcW w:w="2610"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8</w:t>
            </w:r>
          </w:p>
        </w:tc>
        <w:tc>
          <w:tcPr>
            <w:tcW w:w="3734"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5.71</w:t>
            </w:r>
          </w:p>
        </w:tc>
      </w:tr>
      <w:tr w:rsidR="00944A02" w:rsidTr="00A72ACF">
        <w:tc>
          <w:tcPr>
            <w:tcW w:w="2898"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4000-4500</w:t>
            </w:r>
          </w:p>
        </w:tc>
        <w:tc>
          <w:tcPr>
            <w:tcW w:w="2610"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7</w:t>
            </w:r>
          </w:p>
        </w:tc>
        <w:tc>
          <w:tcPr>
            <w:tcW w:w="3734"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5.00</w:t>
            </w:r>
          </w:p>
        </w:tc>
      </w:tr>
      <w:tr w:rsidR="00944A02" w:rsidTr="00A72ACF">
        <w:tc>
          <w:tcPr>
            <w:tcW w:w="2898"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4500-10000</w:t>
            </w:r>
          </w:p>
        </w:tc>
        <w:tc>
          <w:tcPr>
            <w:tcW w:w="2610"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w:t>
            </w:r>
          </w:p>
        </w:tc>
        <w:tc>
          <w:tcPr>
            <w:tcW w:w="3734"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w:t>
            </w:r>
          </w:p>
        </w:tc>
      </w:tr>
      <w:tr w:rsidR="00A72ACF" w:rsidTr="00A72ACF">
        <w:tc>
          <w:tcPr>
            <w:tcW w:w="2898" w:type="dxa"/>
          </w:tcPr>
          <w:p w:rsidR="00A72ACF" w:rsidRDefault="00A72ACF" w:rsidP="00A72ACF">
            <w:pPr>
              <w:jc w:val="center"/>
              <w:rPr>
                <w:rFonts w:ascii="Times New Roman" w:hAnsi="Times New Roman" w:cs="Times New Roman"/>
                <w:sz w:val="24"/>
                <w:szCs w:val="24"/>
              </w:rPr>
            </w:pPr>
            <w:r>
              <w:rPr>
                <w:rFonts w:ascii="Times New Roman" w:hAnsi="Times New Roman" w:cs="Times New Roman"/>
                <w:sz w:val="24"/>
                <w:szCs w:val="24"/>
              </w:rPr>
              <w:t>Over 10000</w:t>
            </w:r>
          </w:p>
        </w:tc>
        <w:tc>
          <w:tcPr>
            <w:tcW w:w="2610" w:type="dxa"/>
          </w:tcPr>
          <w:p w:rsidR="00A72ACF" w:rsidRDefault="00A72ACF" w:rsidP="00A72ACF">
            <w:pPr>
              <w:jc w:val="center"/>
              <w:rPr>
                <w:rFonts w:ascii="Times New Roman" w:hAnsi="Times New Roman" w:cs="Times New Roman"/>
                <w:sz w:val="24"/>
                <w:szCs w:val="24"/>
              </w:rPr>
            </w:pPr>
            <w:r>
              <w:rPr>
                <w:rFonts w:ascii="Times New Roman" w:hAnsi="Times New Roman" w:cs="Times New Roman"/>
                <w:sz w:val="24"/>
                <w:szCs w:val="24"/>
              </w:rPr>
              <w:t>2</w:t>
            </w:r>
          </w:p>
        </w:tc>
        <w:tc>
          <w:tcPr>
            <w:tcW w:w="3734" w:type="dxa"/>
          </w:tcPr>
          <w:p w:rsidR="00A72ACF" w:rsidRDefault="00A72ACF" w:rsidP="00A72ACF">
            <w:pPr>
              <w:jc w:val="center"/>
              <w:rPr>
                <w:rFonts w:ascii="Times New Roman" w:hAnsi="Times New Roman" w:cs="Times New Roman"/>
                <w:sz w:val="24"/>
                <w:szCs w:val="24"/>
              </w:rPr>
            </w:pPr>
            <w:r>
              <w:rPr>
                <w:rFonts w:ascii="Times New Roman" w:hAnsi="Times New Roman" w:cs="Times New Roman"/>
                <w:sz w:val="24"/>
                <w:szCs w:val="24"/>
              </w:rPr>
              <w:t>1.42</w:t>
            </w:r>
          </w:p>
        </w:tc>
      </w:tr>
      <w:tr w:rsidR="00944A02" w:rsidTr="00A72ACF">
        <w:tc>
          <w:tcPr>
            <w:tcW w:w="2898" w:type="dxa"/>
          </w:tcPr>
          <w:p w:rsidR="00A72ACF" w:rsidRDefault="00A72ACF" w:rsidP="00A72ACF">
            <w:pPr>
              <w:jc w:val="center"/>
              <w:rPr>
                <w:rFonts w:ascii="Times New Roman" w:hAnsi="Times New Roman" w:cs="Times New Roman"/>
                <w:sz w:val="24"/>
                <w:szCs w:val="24"/>
              </w:rPr>
            </w:pPr>
            <w:r>
              <w:rPr>
                <w:rFonts w:ascii="Times New Roman" w:hAnsi="Times New Roman" w:cs="Times New Roman"/>
                <w:sz w:val="24"/>
                <w:szCs w:val="24"/>
              </w:rPr>
              <w:t>Total</w:t>
            </w:r>
          </w:p>
        </w:tc>
        <w:tc>
          <w:tcPr>
            <w:tcW w:w="2610"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140</w:t>
            </w:r>
          </w:p>
        </w:tc>
        <w:tc>
          <w:tcPr>
            <w:tcW w:w="3734" w:type="dxa"/>
          </w:tcPr>
          <w:p w:rsidR="00944A02" w:rsidRDefault="00A72ACF" w:rsidP="00A72ACF">
            <w:pPr>
              <w:jc w:val="center"/>
              <w:rPr>
                <w:rFonts w:ascii="Times New Roman" w:hAnsi="Times New Roman" w:cs="Times New Roman"/>
                <w:sz w:val="24"/>
                <w:szCs w:val="24"/>
              </w:rPr>
            </w:pPr>
            <w:r>
              <w:rPr>
                <w:rFonts w:ascii="Times New Roman" w:hAnsi="Times New Roman" w:cs="Times New Roman"/>
                <w:sz w:val="24"/>
                <w:szCs w:val="24"/>
              </w:rPr>
              <w:t>99.95</w:t>
            </w:r>
          </w:p>
        </w:tc>
      </w:tr>
    </w:tbl>
    <w:p w:rsidR="00A72ACF" w:rsidRDefault="00A72ACF" w:rsidP="00944A02">
      <w:pPr>
        <w:jc w:val="both"/>
        <w:rPr>
          <w:rFonts w:ascii="Times New Roman" w:hAnsi="Times New Roman" w:cs="Times New Roman"/>
          <w:sz w:val="24"/>
          <w:szCs w:val="24"/>
        </w:rPr>
      </w:pPr>
    </w:p>
    <w:p w:rsidR="00944A02" w:rsidRPr="00944A02" w:rsidRDefault="00944A02" w:rsidP="00944A02">
      <w:pPr>
        <w:jc w:val="both"/>
        <w:rPr>
          <w:rFonts w:ascii="Times New Roman" w:hAnsi="Times New Roman" w:cs="Times New Roman"/>
          <w:sz w:val="24"/>
          <w:szCs w:val="24"/>
        </w:rPr>
      </w:pPr>
      <w:r w:rsidRPr="00944A02">
        <w:rPr>
          <w:rFonts w:ascii="Times New Roman" w:hAnsi="Times New Roman" w:cs="Times New Roman"/>
          <w:sz w:val="24"/>
          <w:szCs w:val="24"/>
        </w:rPr>
        <w:t xml:space="preserve">What is clear is that more than 75 % of the weather stations receive more than 2,000 mm of rainfall and not even 5 % of the stations receive less than 1,500 mm of rain and no station receives less than 1,200 mm </w:t>
      </w:r>
      <w:r>
        <w:rPr>
          <w:rFonts w:ascii="Times New Roman" w:hAnsi="Times New Roman" w:cs="Times New Roman"/>
          <w:sz w:val="24"/>
          <w:szCs w:val="24"/>
        </w:rPr>
        <w:t xml:space="preserve">of annual rainfall. The </w:t>
      </w:r>
      <w:proofErr w:type="spellStart"/>
      <w:r>
        <w:rPr>
          <w:rFonts w:ascii="Times New Roman" w:hAnsi="Times New Roman" w:cs="Times New Roman"/>
          <w:sz w:val="24"/>
          <w:szCs w:val="24"/>
        </w:rPr>
        <w:t>ﬁ</w:t>
      </w:r>
      <w:r w:rsidRPr="00944A02">
        <w:rPr>
          <w:rFonts w:ascii="Times New Roman" w:hAnsi="Times New Roman" w:cs="Times New Roman"/>
          <w:sz w:val="24"/>
          <w:szCs w:val="24"/>
        </w:rPr>
        <w:t>ve</w:t>
      </w:r>
      <w:proofErr w:type="spellEnd"/>
      <w:r w:rsidRPr="00944A02">
        <w:rPr>
          <w:rFonts w:ascii="Times New Roman" w:hAnsi="Times New Roman" w:cs="Times New Roman"/>
          <w:sz w:val="24"/>
          <w:szCs w:val="24"/>
        </w:rPr>
        <w:t xml:space="preserve"> stations receiving less than 1,500 mm of rainfall are:</w:t>
      </w:r>
    </w:p>
    <w:p w:rsidR="00944A02" w:rsidRDefault="00944A02" w:rsidP="00944A02">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Lumding</w:t>
      </w:r>
      <w:proofErr w:type="spellEnd"/>
      <w:r>
        <w:rPr>
          <w:rFonts w:ascii="Times New Roman" w:hAnsi="Times New Roman" w:cs="Times New Roman"/>
          <w:sz w:val="24"/>
          <w:szCs w:val="24"/>
        </w:rPr>
        <w:t xml:space="preserve">  1,233</w:t>
      </w:r>
      <w:proofErr w:type="gramEnd"/>
      <w:r>
        <w:rPr>
          <w:rFonts w:ascii="Times New Roman" w:hAnsi="Times New Roman" w:cs="Times New Roman"/>
          <w:sz w:val="24"/>
          <w:szCs w:val="24"/>
        </w:rPr>
        <w:t xml:space="preserve"> mm</w:t>
      </w:r>
    </w:p>
    <w:p w:rsidR="00944A02" w:rsidRDefault="00944A02" w:rsidP="00944A02">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Imphal</w:t>
      </w:r>
      <w:proofErr w:type="spellEnd"/>
      <w:r>
        <w:rPr>
          <w:rFonts w:ascii="Times New Roman" w:hAnsi="Times New Roman" w:cs="Times New Roman"/>
          <w:sz w:val="24"/>
          <w:szCs w:val="24"/>
        </w:rPr>
        <w:t xml:space="preserve">  1,412</w:t>
      </w:r>
      <w:proofErr w:type="gramEnd"/>
      <w:r>
        <w:rPr>
          <w:rFonts w:ascii="Times New Roman" w:hAnsi="Times New Roman" w:cs="Times New Roman"/>
          <w:sz w:val="24"/>
          <w:szCs w:val="24"/>
        </w:rPr>
        <w:t xml:space="preserve"> mm</w:t>
      </w:r>
    </w:p>
    <w:p w:rsidR="00944A02" w:rsidRDefault="00944A02" w:rsidP="00944A02">
      <w:pPr>
        <w:jc w:val="both"/>
        <w:rPr>
          <w:rFonts w:ascii="Times New Roman" w:hAnsi="Times New Roman" w:cs="Times New Roman"/>
          <w:sz w:val="24"/>
          <w:szCs w:val="24"/>
        </w:rPr>
      </w:pPr>
      <w:r w:rsidRPr="00944A02">
        <w:rPr>
          <w:rFonts w:ascii="Times New Roman" w:hAnsi="Times New Roman" w:cs="Times New Roman"/>
          <w:sz w:val="24"/>
          <w:szCs w:val="24"/>
        </w:rPr>
        <w:t xml:space="preserve">Lanka </w:t>
      </w:r>
      <w:r>
        <w:rPr>
          <w:rFonts w:ascii="Times New Roman" w:hAnsi="Times New Roman" w:cs="Times New Roman"/>
          <w:sz w:val="24"/>
          <w:szCs w:val="24"/>
        </w:rPr>
        <w:t xml:space="preserve">(in </w:t>
      </w:r>
      <w:proofErr w:type="spellStart"/>
      <w:r>
        <w:rPr>
          <w:rFonts w:ascii="Times New Roman" w:hAnsi="Times New Roman" w:cs="Times New Roman"/>
          <w:sz w:val="24"/>
          <w:szCs w:val="24"/>
        </w:rPr>
        <w:t>Nagaon</w:t>
      </w:r>
      <w:proofErr w:type="spellEnd"/>
      <w:r>
        <w:rPr>
          <w:rFonts w:ascii="Times New Roman" w:hAnsi="Times New Roman" w:cs="Times New Roman"/>
          <w:sz w:val="24"/>
          <w:szCs w:val="24"/>
        </w:rPr>
        <w:t xml:space="preserve"> district</w:t>
      </w:r>
      <w:proofErr w:type="gramStart"/>
      <w:r>
        <w:rPr>
          <w:rFonts w:ascii="Times New Roman" w:hAnsi="Times New Roman" w:cs="Times New Roman"/>
          <w:sz w:val="24"/>
          <w:szCs w:val="24"/>
        </w:rPr>
        <w:t>)  1,242</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mm</w:t>
      </w:r>
      <w:proofErr w:type="spellEnd"/>
    </w:p>
    <w:p w:rsidR="00944A02" w:rsidRDefault="00944A02" w:rsidP="00944A02">
      <w:pPr>
        <w:jc w:val="both"/>
        <w:rPr>
          <w:rFonts w:ascii="Times New Roman" w:hAnsi="Times New Roman" w:cs="Times New Roman"/>
          <w:sz w:val="24"/>
          <w:szCs w:val="24"/>
        </w:rPr>
      </w:pPr>
      <w:proofErr w:type="spellStart"/>
      <w:r w:rsidRPr="00944A02">
        <w:rPr>
          <w:rFonts w:ascii="Times New Roman" w:hAnsi="Times New Roman" w:cs="Times New Roman"/>
          <w:sz w:val="24"/>
          <w:szCs w:val="24"/>
        </w:rPr>
        <w:t>Maibo</w:t>
      </w:r>
      <w:r>
        <w:rPr>
          <w:rFonts w:ascii="Times New Roman" w:hAnsi="Times New Roman" w:cs="Times New Roman"/>
          <w:sz w:val="24"/>
          <w:szCs w:val="24"/>
        </w:rPr>
        <w:t>ng</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Cachar</w:t>
      </w:r>
      <w:proofErr w:type="spellEnd"/>
      <w:r>
        <w:rPr>
          <w:rFonts w:ascii="Times New Roman" w:hAnsi="Times New Roman" w:cs="Times New Roman"/>
          <w:sz w:val="24"/>
          <w:szCs w:val="24"/>
        </w:rPr>
        <w:t xml:space="preserve"> Hills</w:t>
      </w:r>
      <w:proofErr w:type="gramStart"/>
      <w:r>
        <w:rPr>
          <w:rFonts w:ascii="Times New Roman" w:hAnsi="Times New Roman" w:cs="Times New Roman"/>
          <w:sz w:val="24"/>
          <w:szCs w:val="24"/>
        </w:rPr>
        <w:t>)  1,454</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mm</w:t>
      </w:r>
      <w:proofErr w:type="spellEnd"/>
    </w:p>
    <w:p w:rsidR="00944A02" w:rsidRPr="00944A02" w:rsidRDefault="00944A02" w:rsidP="00944A02">
      <w:pPr>
        <w:jc w:val="both"/>
        <w:rPr>
          <w:rFonts w:ascii="Times New Roman" w:hAnsi="Times New Roman" w:cs="Times New Roman"/>
          <w:sz w:val="24"/>
          <w:szCs w:val="24"/>
        </w:rPr>
      </w:pPr>
      <w:proofErr w:type="spellStart"/>
      <w:r w:rsidRPr="00944A02">
        <w:rPr>
          <w:rFonts w:ascii="Times New Roman" w:hAnsi="Times New Roman" w:cs="Times New Roman"/>
          <w:sz w:val="24"/>
          <w:szCs w:val="24"/>
        </w:rPr>
        <w:t>Amarpur</w:t>
      </w:r>
      <w:proofErr w:type="spellEnd"/>
      <w:r w:rsidRPr="00944A02">
        <w:rPr>
          <w:rFonts w:ascii="Times New Roman" w:hAnsi="Times New Roman" w:cs="Times New Roman"/>
          <w:sz w:val="24"/>
          <w:szCs w:val="24"/>
        </w:rPr>
        <w:t xml:space="preserve"> (in Tripura</w:t>
      </w:r>
      <w:proofErr w:type="gramStart"/>
      <w:r w:rsidRPr="00944A02">
        <w:rPr>
          <w:rFonts w:ascii="Times New Roman" w:hAnsi="Times New Roman" w:cs="Times New Roman"/>
          <w:sz w:val="24"/>
          <w:szCs w:val="24"/>
        </w:rPr>
        <w:t>)  1,435</w:t>
      </w:r>
      <w:proofErr w:type="gramEnd"/>
      <w:r w:rsidRPr="00944A02">
        <w:rPr>
          <w:rFonts w:ascii="Times New Roman" w:hAnsi="Times New Roman" w:cs="Times New Roman"/>
          <w:sz w:val="24"/>
          <w:szCs w:val="24"/>
        </w:rPr>
        <w:t xml:space="preserve"> mm </w:t>
      </w:r>
    </w:p>
    <w:p w:rsidR="007021C8" w:rsidRDefault="00944A02" w:rsidP="00944A02">
      <w:pPr>
        <w:jc w:val="both"/>
        <w:rPr>
          <w:rFonts w:ascii="Times New Roman" w:hAnsi="Times New Roman" w:cs="Times New Roman"/>
          <w:sz w:val="24"/>
          <w:szCs w:val="24"/>
        </w:rPr>
      </w:pPr>
      <w:r>
        <w:rPr>
          <w:rFonts w:ascii="Times New Roman" w:hAnsi="Times New Roman" w:cs="Times New Roman"/>
          <w:sz w:val="24"/>
          <w:szCs w:val="24"/>
        </w:rPr>
        <w:t>T</w:t>
      </w:r>
      <w:r w:rsidRPr="00944A02">
        <w:rPr>
          <w:rFonts w:ascii="Times New Roman" w:hAnsi="Times New Roman" w:cs="Times New Roman"/>
          <w:sz w:val="24"/>
          <w:szCs w:val="24"/>
        </w:rPr>
        <w:t xml:space="preserve">hese stations lie either in the rain shadow of a mountain range or in an </w:t>
      </w:r>
      <w:proofErr w:type="spellStart"/>
      <w:r w:rsidRPr="00944A02">
        <w:rPr>
          <w:rFonts w:ascii="Times New Roman" w:hAnsi="Times New Roman" w:cs="Times New Roman"/>
          <w:sz w:val="24"/>
          <w:szCs w:val="24"/>
        </w:rPr>
        <w:t>intermontane</w:t>
      </w:r>
      <w:proofErr w:type="spellEnd"/>
      <w:r w:rsidRPr="00944A02">
        <w:rPr>
          <w:rFonts w:ascii="Times New Roman" w:hAnsi="Times New Roman" w:cs="Times New Roman"/>
          <w:sz w:val="24"/>
          <w:szCs w:val="24"/>
        </w:rPr>
        <w:t xml:space="preserve"> basin.</w:t>
      </w:r>
    </w:p>
    <w:p w:rsidR="00AF1FB2" w:rsidRPr="0052717E" w:rsidRDefault="00AF1FB2" w:rsidP="00AF1FB2">
      <w:pPr>
        <w:jc w:val="both"/>
        <w:rPr>
          <w:rFonts w:ascii="Times New Roman" w:hAnsi="Times New Roman" w:cs="Times New Roman"/>
          <w:b/>
          <w:sz w:val="24"/>
          <w:szCs w:val="24"/>
        </w:rPr>
      </w:pPr>
      <w:r w:rsidRPr="0052717E">
        <w:rPr>
          <w:rFonts w:ascii="Times New Roman" w:hAnsi="Times New Roman" w:cs="Times New Roman"/>
          <w:b/>
          <w:sz w:val="24"/>
          <w:szCs w:val="24"/>
        </w:rPr>
        <w:t xml:space="preserve">Onset of Monsoons </w:t>
      </w:r>
    </w:p>
    <w:p w:rsidR="00A72ACF" w:rsidRDefault="00AF1FB2" w:rsidP="00AF1FB2">
      <w:pPr>
        <w:jc w:val="both"/>
        <w:rPr>
          <w:rFonts w:ascii="Times New Roman" w:hAnsi="Times New Roman" w:cs="Times New Roman"/>
          <w:sz w:val="24"/>
          <w:szCs w:val="24"/>
        </w:rPr>
      </w:pPr>
      <w:r w:rsidRPr="00AF1FB2">
        <w:rPr>
          <w:rFonts w:ascii="Times New Roman" w:hAnsi="Times New Roman" w:cs="Times New Roman"/>
          <w:sz w:val="24"/>
          <w:szCs w:val="24"/>
        </w:rPr>
        <w:t xml:space="preserve">In most parts of North-East region, 1st of June is the date for the onset of monsoons; it may be slightly earlier in </w:t>
      </w:r>
      <w:proofErr w:type="spellStart"/>
      <w:r w:rsidRPr="00AF1FB2">
        <w:rPr>
          <w:rFonts w:ascii="Times New Roman" w:hAnsi="Times New Roman" w:cs="Times New Roman"/>
          <w:sz w:val="24"/>
          <w:szCs w:val="24"/>
        </w:rPr>
        <w:t>Cherrapunji</w:t>
      </w:r>
      <w:proofErr w:type="spellEnd"/>
      <w:r w:rsidRPr="00AF1FB2">
        <w:rPr>
          <w:rFonts w:ascii="Times New Roman" w:hAnsi="Times New Roman" w:cs="Times New Roman"/>
          <w:sz w:val="24"/>
          <w:szCs w:val="24"/>
        </w:rPr>
        <w:t xml:space="preserve"> and western hilly parts of Mizoram and Tripura where the monsoon bursts around the 25th of May. These places come under the direct impact of the Bay of Bengal monsoon</w:t>
      </w:r>
      <w:r>
        <w:rPr>
          <w:rFonts w:ascii="Times New Roman" w:hAnsi="Times New Roman" w:cs="Times New Roman"/>
          <w:sz w:val="24"/>
          <w:szCs w:val="24"/>
        </w:rPr>
        <w:t xml:space="preserve">, blowing over a short stretch </w:t>
      </w:r>
      <w:r w:rsidRPr="00AF1FB2">
        <w:rPr>
          <w:rFonts w:ascii="Times New Roman" w:hAnsi="Times New Roman" w:cs="Times New Roman"/>
          <w:sz w:val="24"/>
          <w:szCs w:val="24"/>
        </w:rPr>
        <w:t xml:space="preserve">of Bangladesh before hitting these areas. In </w:t>
      </w:r>
      <w:proofErr w:type="spellStart"/>
      <w:r w:rsidRPr="00AF1FB2">
        <w:rPr>
          <w:rFonts w:ascii="Times New Roman" w:hAnsi="Times New Roman" w:cs="Times New Roman"/>
          <w:sz w:val="24"/>
          <w:szCs w:val="24"/>
        </w:rPr>
        <w:t>Cherrapunji</w:t>
      </w:r>
      <w:proofErr w:type="spellEnd"/>
      <w:r w:rsidRPr="00AF1FB2">
        <w:rPr>
          <w:rFonts w:ascii="Times New Roman" w:hAnsi="Times New Roman" w:cs="Times New Roman"/>
          <w:sz w:val="24"/>
          <w:szCs w:val="24"/>
        </w:rPr>
        <w:t xml:space="preserve">, the normal date for the onset of monsoons is 25th of May, whereas it is 1st of June at </w:t>
      </w:r>
      <w:proofErr w:type="spellStart"/>
      <w:r w:rsidRPr="00AF1FB2">
        <w:rPr>
          <w:rFonts w:ascii="Times New Roman" w:hAnsi="Times New Roman" w:cs="Times New Roman"/>
          <w:sz w:val="24"/>
          <w:szCs w:val="24"/>
        </w:rPr>
        <w:t>Dhubri</w:t>
      </w:r>
      <w:proofErr w:type="spellEnd"/>
      <w:r w:rsidRPr="00AF1FB2">
        <w:rPr>
          <w:rFonts w:ascii="Times New Roman" w:hAnsi="Times New Roman" w:cs="Times New Roman"/>
          <w:sz w:val="24"/>
          <w:szCs w:val="24"/>
        </w:rPr>
        <w:t xml:space="preserve"> and a few days later at </w:t>
      </w:r>
      <w:proofErr w:type="spellStart"/>
      <w:r w:rsidRPr="00AF1FB2">
        <w:rPr>
          <w:rFonts w:ascii="Times New Roman" w:hAnsi="Times New Roman" w:cs="Times New Roman"/>
          <w:sz w:val="24"/>
          <w:szCs w:val="24"/>
        </w:rPr>
        <w:t>Dibrugarh</w:t>
      </w:r>
      <w:proofErr w:type="spellEnd"/>
      <w:r w:rsidRPr="00AF1FB2">
        <w:rPr>
          <w:rFonts w:ascii="Times New Roman" w:hAnsi="Times New Roman" w:cs="Times New Roman"/>
          <w:sz w:val="24"/>
          <w:szCs w:val="24"/>
        </w:rPr>
        <w:t xml:space="preserve"> and </w:t>
      </w:r>
      <w:proofErr w:type="spellStart"/>
      <w:r w:rsidRPr="00AF1FB2">
        <w:rPr>
          <w:rFonts w:ascii="Times New Roman" w:hAnsi="Times New Roman" w:cs="Times New Roman"/>
          <w:sz w:val="24"/>
          <w:szCs w:val="24"/>
        </w:rPr>
        <w:t>Pasighat</w:t>
      </w:r>
      <w:proofErr w:type="spellEnd"/>
      <w:r w:rsidRPr="00AF1FB2">
        <w:rPr>
          <w:rFonts w:ascii="Times New Roman" w:hAnsi="Times New Roman" w:cs="Times New Roman"/>
          <w:sz w:val="24"/>
          <w:szCs w:val="24"/>
        </w:rPr>
        <w:t>.</w:t>
      </w:r>
    </w:p>
    <w:p w:rsidR="00AF1FB2" w:rsidRPr="0052717E" w:rsidRDefault="00AF1FB2" w:rsidP="00AF1FB2">
      <w:pPr>
        <w:jc w:val="both"/>
        <w:rPr>
          <w:rFonts w:ascii="Times New Roman" w:hAnsi="Times New Roman" w:cs="Times New Roman"/>
          <w:b/>
          <w:sz w:val="24"/>
          <w:szCs w:val="24"/>
        </w:rPr>
      </w:pPr>
      <w:r w:rsidRPr="0052717E">
        <w:rPr>
          <w:rFonts w:ascii="Times New Roman" w:hAnsi="Times New Roman" w:cs="Times New Roman"/>
          <w:b/>
          <w:sz w:val="24"/>
          <w:szCs w:val="24"/>
        </w:rPr>
        <w:t xml:space="preserve">Rainfall Regions </w:t>
      </w:r>
    </w:p>
    <w:p w:rsidR="00AF1FB2" w:rsidRDefault="00570D22" w:rsidP="00AF1FB2">
      <w:pPr>
        <w:jc w:val="both"/>
        <w:rPr>
          <w:rFonts w:ascii="Times New Roman" w:hAnsi="Times New Roman" w:cs="Times New Roman"/>
          <w:sz w:val="24"/>
          <w:szCs w:val="24"/>
        </w:rPr>
      </w:pPr>
      <w:r>
        <w:rPr>
          <w:rFonts w:ascii="Times New Roman" w:hAnsi="Times New Roman" w:cs="Times New Roman"/>
          <w:sz w:val="24"/>
          <w:szCs w:val="24"/>
        </w:rPr>
        <w:t>N</w:t>
      </w:r>
      <w:r w:rsidR="00AF1FB2" w:rsidRPr="00AF1FB2">
        <w:rPr>
          <w:rFonts w:ascii="Times New Roman" w:hAnsi="Times New Roman" w:cs="Times New Roman"/>
          <w:sz w:val="24"/>
          <w:szCs w:val="24"/>
        </w:rPr>
        <w:t>o part of North-East India experiences drought conditions, and even in the rain shadow areas, the places receive 1,200–1,600 mm of rains. One can divide the region into the f</w:t>
      </w:r>
      <w:r w:rsidR="00AF1FB2">
        <w:rPr>
          <w:rFonts w:ascii="Times New Roman" w:hAnsi="Times New Roman" w:cs="Times New Roman"/>
          <w:sz w:val="24"/>
          <w:szCs w:val="24"/>
        </w:rPr>
        <w:t>ollowing pluvial categories:</w:t>
      </w:r>
    </w:p>
    <w:p w:rsidR="00AF1FB2" w:rsidRDefault="00AF1FB2" w:rsidP="00AF1FB2">
      <w:pPr>
        <w:jc w:val="both"/>
        <w:rPr>
          <w:rFonts w:ascii="Times New Roman" w:hAnsi="Times New Roman" w:cs="Times New Roman"/>
          <w:sz w:val="24"/>
          <w:szCs w:val="24"/>
        </w:rPr>
      </w:pPr>
      <w:r w:rsidRPr="00AF1FB2">
        <w:rPr>
          <w:rFonts w:ascii="Times New Roman" w:hAnsi="Times New Roman" w:cs="Times New Roman"/>
          <w:sz w:val="24"/>
          <w:szCs w:val="24"/>
        </w:rPr>
        <w:t>1.    Areas receiving over 3,000 mm rain</w:t>
      </w:r>
      <w:r>
        <w:rPr>
          <w:rFonts w:ascii="Times New Roman" w:hAnsi="Times New Roman" w:cs="Times New Roman"/>
          <w:sz w:val="24"/>
          <w:szCs w:val="24"/>
        </w:rPr>
        <w:t>fall (wet areas)</w:t>
      </w:r>
    </w:p>
    <w:p w:rsidR="00AF1FB2" w:rsidRDefault="00AF1FB2" w:rsidP="00AF1FB2">
      <w:pPr>
        <w:jc w:val="both"/>
        <w:rPr>
          <w:rFonts w:ascii="Times New Roman" w:hAnsi="Times New Roman" w:cs="Times New Roman"/>
          <w:sz w:val="24"/>
          <w:szCs w:val="24"/>
        </w:rPr>
      </w:pPr>
      <w:r w:rsidRPr="00AF1FB2">
        <w:rPr>
          <w:rFonts w:ascii="Times New Roman" w:hAnsi="Times New Roman" w:cs="Times New Roman"/>
          <w:sz w:val="24"/>
          <w:szCs w:val="24"/>
        </w:rPr>
        <w:t xml:space="preserve">2.    Areas receiving rainfall between 2,000 </w:t>
      </w:r>
      <w:r>
        <w:rPr>
          <w:rFonts w:ascii="Times New Roman" w:hAnsi="Times New Roman" w:cs="Times New Roman"/>
          <w:sz w:val="24"/>
          <w:szCs w:val="24"/>
        </w:rPr>
        <w:t>and 3,000 mm (humid areas)</w:t>
      </w:r>
    </w:p>
    <w:p w:rsidR="00AF1FB2" w:rsidRDefault="00AF1FB2" w:rsidP="00AF1FB2">
      <w:pPr>
        <w:jc w:val="both"/>
        <w:rPr>
          <w:rFonts w:ascii="Times New Roman" w:hAnsi="Times New Roman" w:cs="Times New Roman"/>
          <w:sz w:val="24"/>
          <w:szCs w:val="24"/>
        </w:rPr>
      </w:pPr>
      <w:r w:rsidRPr="00AF1FB2">
        <w:rPr>
          <w:rFonts w:ascii="Times New Roman" w:hAnsi="Times New Roman" w:cs="Times New Roman"/>
          <w:sz w:val="24"/>
          <w:szCs w:val="24"/>
        </w:rPr>
        <w:t>3.    Areas receiving rainfall between 1,500 and</w:t>
      </w:r>
      <w:r>
        <w:rPr>
          <w:rFonts w:ascii="Times New Roman" w:hAnsi="Times New Roman" w:cs="Times New Roman"/>
          <w:sz w:val="24"/>
          <w:szCs w:val="24"/>
        </w:rPr>
        <w:t xml:space="preserve"> 2,000 mm (</w:t>
      </w:r>
      <w:proofErr w:type="spellStart"/>
      <w:r>
        <w:rPr>
          <w:rFonts w:ascii="Times New Roman" w:hAnsi="Times New Roman" w:cs="Times New Roman"/>
          <w:sz w:val="24"/>
          <w:szCs w:val="24"/>
        </w:rPr>
        <w:t>subhumid</w:t>
      </w:r>
      <w:proofErr w:type="spellEnd"/>
      <w:r>
        <w:rPr>
          <w:rFonts w:ascii="Times New Roman" w:hAnsi="Times New Roman" w:cs="Times New Roman"/>
          <w:sz w:val="24"/>
          <w:szCs w:val="24"/>
        </w:rPr>
        <w:t xml:space="preserve"> areas)</w:t>
      </w:r>
    </w:p>
    <w:p w:rsidR="00AF1FB2" w:rsidRDefault="00AF1FB2" w:rsidP="00AF1FB2">
      <w:pPr>
        <w:jc w:val="both"/>
        <w:rPr>
          <w:rFonts w:ascii="Times New Roman" w:hAnsi="Times New Roman" w:cs="Times New Roman"/>
          <w:sz w:val="24"/>
          <w:szCs w:val="24"/>
        </w:rPr>
      </w:pPr>
      <w:r w:rsidRPr="00AF1FB2">
        <w:rPr>
          <w:rFonts w:ascii="Times New Roman" w:hAnsi="Times New Roman" w:cs="Times New Roman"/>
          <w:sz w:val="24"/>
          <w:szCs w:val="24"/>
        </w:rPr>
        <w:lastRenderedPageBreak/>
        <w:t>4.    Areas receiving less than 1,500 mm of rains (moderately rainy areas)</w:t>
      </w:r>
    </w:p>
    <w:p w:rsidR="00AF1FB2" w:rsidRDefault="00AF1FB2" w:rsidP="00AF1FB2">
      <w:pPr>
        <w:jc w:val="both"/>
        <w:rPr>
          <w:rFonts w:ascii="Times New Roman" w:hAnsi="Times New Roman" w:cs="Times New Roman"/>
          <w:sz w:val="24"/>
          <w:szCs w:val="24"/>
        </w:rPr>
      </w:pPr>
      <w:r>
        <w:rPr>
          <w:rFonts w:ascii="Times New Roman" w:hAnsi="Times New Roman" w:cs="Times New Roman"/>
          <w:sz w:val="24"/>
          <w:szCs w:val="24"/>
        </w:rPr>
        <w:t xml:space="preserve">1. </w:t>
      </w:r>
      <w:r w:rsidR="00570D22">
        <w:rPr>
          <w:rFonts w:ascii="Times New Roman" w:hAnsi="Times New Roman" w:cs="Times New Roman"/>
          <w:sz w:val="24"/>
          <w:szCs w:val="24"/>
        </w:rPr>
        <w:t xml:space="preserve">Wet Areas: </w:t>
      </w:r>
      <w:r w:rsidRPr="00AF1FB2">
        <w:rPr>
          <w:rFonts w:ascii="Times New Roman" w:hAnsi="Times New Roman" w:cs="Times New Roman"/>
          <w:sz w:val="24"/>
          <w:szCs w:val="24"/>
        </w:rPr>
        <w:t xml:space="preserve">In this area, the southern part of Meghalaya in which </w:t>
      </w:r>
      <w:proofErr w:type="spellStart"/>
      <w:r w:rsidRPr="00AF1FB2">
        <w:rPr>
          <w:rFonts w:ascii="Times New Roman" w:hAnsi="Times New Roman" w:cs="Times New Roman"/>
          <w:sz w:val="24"/>
          <w:szCs w:val="24"/>
        </w:rPr>
        <w:t>Cherrapunji</w:t>
      </w:r>
      <w:proofErr w:type="spellEnd"/>
      <w:r w:rsidRPr="00AF1FB2">
        <w:rPr>
          <w:rFonts w:ascii="Times New Roman" w:hAnsi="Times New Roman" w:cs="Times New Roman"/>
          <w:sz w:val="24"/>
          <w:szCs w:val="24"/>
        </w:rPr>
        <w:t xml:space="preserve"> and </w:t>
      </w:r>
      <w:proofErr w:type="spellStart"/>
      <w:r w:rsidRPr="00AF1FB2">
        <w:rPr>
          <w:rFonts w:ascii="Times New Roman" w:hAnsi="Times New Roman" w:cs="Times New Roman"/>
          <w:sz w:val="24"/>
          <w:szCs w:val="24"/>
        </w:rPr>
        <w:t>Mawphlang</w:t>
      </w:r>
      <w:proofErr w:type="spellEnd"/>
      <w:r w:rsidRPr="00AF1FB2">
        <w:rPr>
          <w:rFonts w:ascii="Times New Roman" w:hAnsi="Times New Roman" w:cs="Times New Roman"/>
          <w:sz w:val="24"/>
          <w:szCs w:val="24"/>
        </w:rPr>
        <w:t xml:space="preserve"> fall; the </w:t>
      </w:r>
      <w:proofErr w:type="spellStart"/>
      <w:r w:rsidRPr="00AF1FB2">
        <w:rPr>
          <w:rFonts w:ascii="Times New Roman" w:hAnsi="Times New Roman" w:cs="Times New Roman"/>
          <w:sz w:val="24"/>
          <w:szCs w:val="24"/>
        </w:rPr>
        <w:t>Cachar</w:t>
      </w:r>
      <w:proofErr w:type="spellEnd"/>
      <w:r w:rsidRPr="00AF1FB2">
        <w:rPr>
          <w:rFonts w:ascii="Times New Roman" w:hAnsi="Times New Roman" w:cs="Times New Roman"/>
          <w:sz w:val="24"/>
          <w:szCs w:val="24"/>
        </w:rPr>
        <w:t xml:space="preserve"> plain; the North-Eastern part of Brahmaputra corridor </w:t>
      </w:r>
      <w:proofErr w:type="spellStart"/>
      <w:r w:rsidRPr="00AF1FB2">
        <w:rPr>
          <w:rFonts w:ascii="Times New Roman" w:hAnsi="Times New Roman" w:cs="Times New Roman"/>
          <w:sz w:val="24"/>
          <w:szCs w:val="24"/>
        </w:rPr>
        <w:t>Lakhimpur</w:t>
      </w:r>
      <w:proofErr w:type="spellEnd"/>
      <w:r w:rsidRPr="00AF1FB2">
        <w:rPr>
          <w:rFonts w:ascii="Times New Roman" w:hAnsi="Times New Roman" w:cs="Times New Roman"/>
          <w:sz w:val="24"/>
          <w:szCs w:val="24"/>
        </w:rPr>
        <w:t xml:space="preserve"> (3,258 mm), </w:t>
      </w:r>
      <w:proofErr w:type="spellStart"/>
      <w:r w:rsidRPr="00AF1FB2">
        <w:rPr>
          <w:rFonts w:ascii="Times New Roman" w:hAnsi="Times New Roman" w:cs="Times New Roman"/>
          <w:sz w:val="24"/>
          <w:szCs w:val="24"/>
        </w:rPr>
        <w:t>Pasighat</w:t>
      </w:r>
      <w:proofErr w:type="spellEnd"/>
      <w:r w:rsidRPr="00AF1FB2">
        <w:rPr>
          <w:rFonts w:ascii="Times New Roman" w:hAnsi="Times New Roman" w:cs="Times New Roman"/>
          <w:sz w:val="24"/>
          <w:szCs w:val="24"/>
        </w:rPr>
        <w:t xml:space="preserve"> (4,376 mm), </w:t>
      </w:r>
      <w:proofErr w:type="spellStart"/>
      <w:r w:rsidRPr="00AF1FB2">
        <w:rPr>
          <w:rFonts w:ascii="Times New Roman" w:hAnsi="Times New Roman" w:cs="Times New Roman"/>
          <w:sz w:val="24"/>
          <w:szCs w:val="24"/>
        </w:rPr>
        <w:t>Tezu</w:t>
      </w:r>
      <w:proofErr w:type="spellEnd"/>
      <w:r w:rsidRPr="00AF1FB2">
        <w:rPr>
          <w:rFonts w:ascii="Times New Roman" w:hAnsi="Times New Roman" w:cs="Times New Roman"/>
          <w:sz w:val="24"/>
          <w:szCs w:val="24"/>
        </w:rPr>
        <w:t xml:space="preserve"> (3,102 mm) and </w:t>
      </w:r>
      <w:proofErr w:type="spellStart"/>
      <w:r w:rsidRPr="00AF1FB2">
        <w:rPr>
          <w:rFonts w:ascii="Times New Roman" w:hAnsi="Times New Roman" w:cs="Times New Roman"/>
          <w:sz w:val="24"/>
          <w:szCs w:val="24"/>
        </w:rPr>
        <w:t>Dening</w:t>
      </w:r>
      <w:proofErr w:type="spellEnd"/>
      <w:r w:rsidRPr="00AF1FB2">
        <w:rPr>
          <w:rFonts w:ascii="Times New Roman" w:hAnsi="Times New Roman" w:cs="Times New Roman"/>
          <w:sz w:val="24"/>
          <w:szCs w:val="24"/>
        </w:rPr>
        <w:t xml:space="preserve"> (5,317 mm); and Central Mizoram are included. These areas besides having high rainfall have a prolonged rainy season an</w:t>
      </w:r>
      <w:r>
        <w:rPr>
          <w:rFonts w:ascii="Times New Roman" w:hAnsi="Times New Roman" w:cs="Times New Roman"/>
          <w:sz w:val="24"/>
          <w:szCs w:val="24"/>
        </w:rPr>
        <w:t>d show minimum variability.</w:t>
      </w:r>
    </w:p>
    <w:p w:rsidR="00AF1FB2" w:rsidRDefault="00570D22" w:rsidP="00AF1FB2">
      <w:pPr>
        <w:jc w:val="both"/>
        <w:rPr>
          <w:rFonts w:ascii="Times New Roman" w:hAnsi="Times New Roman" w:cs="Times New Roman"/>
          <w:sz w:val="24"/>
          <w:szCs w:val="24"/>
        </w:rPr>
      </w:pPr>
      <w:r>
        <w:rPr>
          <w:rFonts w:ascii="Times New Roman" w:hAnsi="Times New Roman" w:cs="Times New Roman"/>
          <w:sz w:val="24"/>
          <w:szCs w:val="24"/>
        </w:rPr>
        <w:t xml:space="preserve">2. Humid Areas: </w:t>
      </w:r>
      <w:r w:rsidR="00AF1FB2" w:rsidRPr="00AF1FB2">
        <w:rPr>
          <w:rFonts w:ascii="Times New Roman" w:hAnsi="Times New Roman" w:cs="Times New Roman"/>
          <w:sz w:val="24"/>
          <w:szCs w:val="24"/>
        </w:rPr>
        <w:t>In this category, the western part of Brahmaputra valley and northern part of Meghalaya plateau, much of Nagaland, Manipur</w:t>
      </w:r>
      <w:r w:rsidR="00AF1FB2">
        <w:rPr>
          <w:rFonts w:ascii="Times New Roman" w:hAnsi="Times New Roman" w:cs="Times New Roman"/>
          <w:sz w:val="24"/>
          <w:szCs w:val="24"/>
        </w:rPr>
        <w:t xml:space="preserve"> and Tripura, are included.</w:t>
      </w:r>
    </w:p>
    <w:p w:rsidR="00AF1FB2" w:rsidRDefault="00570D22" w:rsidP="00AF1FB2">
      <w:pPr>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Subhumid</w:t>
      </w:r>
      <w:proofErr w:type="spellEnd"/>
      <w:r>
        <w:rPr>
          <w:rFonts w:ascii="Times New Roman" w:hAnsi="Times New Roman" w:cs="Times New Roman"/>
          <w:sz w:val="24"/>
          <w:szCs w:val="24"/>
        </w:rPr>
        <w:t xml:space="preserve"> Areas: T</w:t>
      </w:r>
      <w:r w:rsidR="00AF1FB2" w:rsidRPr="00AF1FB2">
        <w:rPr>
          <w:rFonts w:ascii="Times New Roman" w:hAnsi="Times New Roman" w:cs="Times New Roman"/>
          <w:sz w:val="24"/>
          <w:szCs w:val="24"/>
        </w:rPr>
        <w:t xml:space="preserve">his includes the central part of Brahmaputra valley that appears like a wedge between the two ends of the Brahmaputra valley. This includes the districts </w:t>
      </w:r>
      <w:proofErr w:type="spellStart"/>
      <w:r w:rsidR="00AF1FB2" w:rsidRPr="00AF1FB2">
        <w:rPr>
          <w:rFonts w:ascii="Times New Roman" w:hAnsi="Times New Roman" w:cs="Times New Roman"/>
          <w:sz w:val="24"/>
          <w:szCs w:val="24"/>
        </w:rPr>
        <w:t>Kamrup</w:t>
      </w:r>
      <w:proofErr w:type="spellEnd"/>
      <w:r w:rsidR="00AF1FB2" w:rsidRPr="00AF1FB2">
        <w:rPr>
          <w:rFonts w:ascii="Times New Roman" w:hAnsi="Times New Roman" w:cs="Times New Roman"/>
          <w:sz w:val="24"/>
          <w:szCs w:val="24"/>
        </w:rPr>
        <w:t xml:space="preserve">, </w:t>
      </w:r>
      <w:proofErr w:type="spellStart"/>
      <w:r w:rsidR="00AF1FB2" w:rsidRPr="00AF1FB2">
        <w:rPr>
          <w:rFonts w:ascii="Times New Roman" w:hAnsi="Times New Roman" w:cs="Times New Roman"/>
          <w:sz w:val="24"/>
          <w:szCs w:val="24"/>
        </w:rPr>
        <w:t>Nagaon</w:t>
      </w:r>
      <w:proofErr w:type="spellEnd"/>
      <w:r w:rsidR="00AF1FB2" w:rsidRPr="00AF1FB2">
        <w:rPr>
          <w:rFonts w:ascii="Times New Roman" w:hAnsi="Times New Roman" w:cs="Times New Roman"/>
          <w:sz w:val="24"/>
          <w:szCs w:val="24"/>
        </w:rPr>
        <w:t xml:space="preserve"> and </w:t>
      </w:r>
      <w:proofErr w:type="spellStart"/>
      <w:r w:rsidR="00AF1FB2" w:rsidRPr="00AF1FB2">
        <w:rPr>
          <w:rFonts w:ascii="Times New Roman" w:hAnsi="Times New Roman" w:cs="Times New Roman"/>
          <w:sz w:val="24"/>
          <w:szCs w:val="24"/>
        </w:rPr>
        <w:t>Tezpur</w:t>
      </w:r>
      <w:proofErr w:type="spellEnd"/>
      <w:r w:rsidR="00AF1FB2" w:rsidRPr="00AF1FB2">
        <w:rPr>
          <w:rFonts w:ascii="Times New Roman" w:hAnsi="Times New Roman" w:cs="Times New Roman"/>
          <w:sz w:val="24"/>
          <w:szCs w:val="24"/>
        </w:rPr>
        <w:t xml:space="preserve"> right up </w:t>
      </w:r>
      <w:r w:rsidR="00AF1FB2">
        <w:rPr>
          <w:rFonts w:ascii="Times New Roman" w:hAnsi="Times New Roman" w:cs="Times New Roman"/>
          <w:sz w:val="24"/>
          <w:szCs w:val="24"/>
        </w:rPr>
        <w:t>to Golaghat.</w:t>
      </w:r>
    </w:p>
    <w:p w:rsidR="0052717E" w:rsidRDefault="00570D22" w:rsidP="0052717E">
      <w:pPr>
        <w:jc w:val="both"/>
        <w:rPr>
          <w:rFonts w:ascii="Times New Roman" w:hAnsi="Times New Roman" w:cs="Times New Roman"/>
          <w:sz w:val="24"/>
          <w:szCs w:val="24"/>
        </w:rPr>
      </w:pPr>
      <w:r>
        <w:rPr>
          <w:rFonts w:ascii="Times New Roman" w:hAnsi="Times New Roman" w:cs="Times New Roman"/>
          <w:sz w:val="24"/>
          <w:szCs w:val="24"/>
        </w:rPr>
        <w:t>4. Moderately Rainy Areas: T</w:t>
      </w:r>
      <w:r w:rsidR="00AF1FB2" w:rsidRPr="00AF1FB2">
        <w:rPr>
          <w:rFonts w:ascii="Times New Roman" w:hAnsi="Times New Roman" w:cs="Times New Roman"/>
          <w:sz w:val="24"/>
          <w:szCs w:val="24"/>
        </w:rPr>
        <w:t xml:space="preserve">hese areas are caused by rain shadow effect. This includes two areas: One in the lee of </w:t>
      </w:r>
      <w:proofErr w:type="spellStart"/>
      <w:r w:rsidR="00AF1FB2" w:rsidRPr="00AF1FB2">
        <w:rPr>
          <w:rFonts w:ascii="Times New Roman" w:hAnsi="Times New Roman" w:cs="Times New Roman"/>
          <w:sz w:val="24"/>
          <w:szCs w:val="24"/>
        </w:rPr>
        <w:t>Barail</w:t>
      </w:r>
      <w:proofErr w:type="spellEnd"/>
      <w:r w:rsidR="00AF1FB2" w:rsidRPr="00AF1FB2">
        <w:rPr>
          <w:rFonts w:ascii="Times New Roman" w:hAnsi="Times New Roman" w:cs="Times New Roman"/>
          <w:sz w:val="24"/>
          <w:szCs w:val="24"/>
        </w:rPr>
        <w:t xml:space="preserve"> range and </w:t>
      </w:r>
      <w:proofErr w:type="spellStart"/>
      <w:r w:rsidR="00AF1FB2" w:rsidRPr="00AF1FB2">
        <w:rPr>
          <w:rFonts w:ascii="Times New Roman" w:hAnsi="Times New Roman" w:cs="Times New Roman"/>
          <w:sz w:val="24"/>
          <w:szCs w:val="24"/>
        </w:rPr>
        <w:t>Mikir</w:t>
      </w:r>
      <w:proofErr w:type="spellEnd"/>
      <w:r w:rsidR="00AF1FB2" w:rsidRPr="00AF1FB2">
        <w:rPr>
          <w:rFonts w:ascii="Times New Roman" w:hAnsi="Times New Roman" w:cs="Times New Roman"/>
          <w:sz w:val="24"/>
          <w:szCs w:val="24"/>
        </w:rPr>
        <w:t xml:space="preserve"> Hills represented by </w:t>
      </w:r>
      <w:proofErr w:type="spellStart"/>
      <w:r w:rsidR="00AF1FB2" w:rsidRPr="00AF1FB2">
        <w:rPr>
          <w:rFonts w:ascii="Times New Roman" w:hAnsi="Times New Roman" w:cs="Times New Roman"/>
          <w:sz w:val="24"/>
          <w:szCs w:val="24"/>
        </w:rPr>
        <w:t>Lumding</w:t>
      </w:r>
      <w:proofErr w:type="spellEnd"/>
      <w:r w:rsidR="00AF1FB2" w:rsidRPr="00AF1FB2">
        <w:rPr>
          <w:rFonts w:ascii="Times New Roman" w:hAnsi="Times New Roman" w:cs="Times New Roman"/>
          <w:sz w:val="24"/>
          <w:szCs w:val="24"/>
        </w:rPr>
        <w:t xml:space="preserve"> (1,233 mm), and the other is the </w:t>
      </w:r>
      <w:proofErr w:type="spellStart"/>
      <w:r w:rsidR="00AF1FB2" w:rsidRPr="00AF1FB2">
        <w:rPr>
          <w:rFonts w:ascii="Times New Roman" w:hAnsi="Times New Roman" w:cs="Times New Roman"/>
          <w:sz w:val="24"/>
          <w:szCs w:val="24"/>
        </w:rPr>
        <w:t>Kopili</w:t>
      </w:r>
      <w:proofErr w:type="spellEnd"/>
      <w:r w:rsidR="00AF1FB2" w:rsidRPr="00AF1FB2">
        <w:rPr>
          <w:rFonts w:ascii="Times New Roman" w:hAnsi="Times New Roman" w:cs="Times New Roman"/>
          <w:sz w:val="24"/>
          <w:szCs w:val="24"/>
        </w:rPr>
        <w:t xml:space="preserve"> valley including places like Lanka </w:t>
      </w:r>
      <w:r w:rsidR="0052717E">
        <w:rPr>
          <w:rFonts w:ascii="Times New Roman" w:hAnsi="Times New Roman" w:cs="Times New Roman"/>
          <w:sz w:val="24"/>
          <w:szCs w:val="24"/>
        </w:rPr>
        <w:t xml:space="preserve">and </w:t>
      </w:r>
      <w:proofErr w:type="spellStart"/>
      <w:r w:rsidR="0052717E">
        <w:rPr>
          <w:rFonts w:ascii="Times New Roman" w:hAnsi="Times New Roman" w:cs="Times New Roman"/>
          <w:sz w:val="24"/>
          <w:szCs w:val="24"/>
        </w:rPr>
        <w:t>Kampur</w:t>
      </w:r>
      <w:proofErr w:type="spellEnd"/>
      <w:r w:rsidR="0052717E">
        <w:rPr>
          <w:rFonts w:ascii="Times New Roman" w:hAnsi="Times New Roman" w:cs="Times New Roman"/>
          <w:sz w:val="24"/>
          <w:szCs w:val="24"/>
        </w:rPr>
        <w:t xml:space="preserve"> in </w:t>
      </w:r>
      <w:proofErr w:type="spellStart"/>
      <w:r w:rsidR="0052717E">
        <w:rPr>
          <w:rFonts w:ascii="Times New Roman" w:hAnsi="Times New Roman" w:cs="Times New Roman"/>
          <w:sz w:val="24"/>
          <w:szCs w:val="24"/>
        </w:rPr>
        <w:t>Nagaon</w:t>
      </w:r>
      <w:proofErr w:type="spellEnd"/>
      <w:r w:rsidR="0052717E">
        <w:rPr>
          <w:rFonts w:ascii="Times New Roman" w:hAnsi="Times New Roman" w:cs="Times New Roman"/>
          <w:sz w:val="24"/>
          <w:szCs w:val="24"/>
        </w:rPr>
        <w:t xml:space="preserve"> district.</w:t>
      </w:r>
    </w:p>
    <w:p w:rsidR="0052717E" w:rsidRPr="0052717E" w:rsidRDefault="0052717E" w:rsidP="0052717E">
      <w:pPr>
        <w:jc w:val="both"/>
        <w:rPr>
          <w:rFonts w:ascii="Times New Roman" w:hAnsi="Times New Roman" w:cs="Times New Roman"/>
          <w:b/>
          <w:sz w:val="24"/>
          <w:szCs w:val="24"/>
        </w:rPr>
      </w:pPr>
      <w:r w:rsidRPr="0052717E">
        <w:rPr>
          <w:rFonts w:ascii="Times New Roman" w:hAnsi="Times New Roman" w:cs="Times New Roman"/>
          <w:b/>
          <w:sz w:val="24"/>
          <w:szCs w:val="24"/>
        </w:rPr>
        <w:t>Climatic Divisions of the North-East</w:t>
      </w:r>
    </w:p>
    <w:p w:rsidR="0052717E" w:rsidRPr="0052717E" w:rsidRDefault="0052717E" w:rsidP="0052717E">
      <w:pPr>
        <w:jc w:val="both"/>
        <w:rPr>
          <w:rFonts w:ascii="Times New Roman" w:hAnsi="Times New Roman" w:cs="Times New Roman"/>
          <w:sz w:val="24"/>
          <w:szCs w:val="24"/>
        </w:rPr>
      </w:pPr>
      <w:r w:rsidRPr="0052717E">
        <w:rPr>
          <w:rFonts w:ascii="Times New Roman" w:hAnsi="Times New Roman" w:cs="Times New Roman"/>
          <w:sz w:val="24"/>
          <w:szCs w:val="24"/>
        </w:rPr>
        <w:t xml:space="preserve">W </w:t>
      </w:r>
      <w:proofErr w:type="spellStart"/>
      <w:r w:rsidRPr="0052717E">
        <w:rPr>
          <w:rFonts w:ascii="Times New Roman" w:hAnsi="Times New Roman" w:cs="Times New Roman"/>
          <w:sz w:val="24"/>
          <w:szCs w:val="24"/>
        </w:rPr>
        <w:t>ith</w:t>
      </w:r>
      <w:proofErr w:type="spellEnd"/>
      <w:r w:rsidRPr="0052717E">
        <w:rPr>
          <w:rFonts w:ascii="Times New Roman" w:hAnsi="Times New Roman" w:cs="Times New Roman"/>
          <w:sz w:val="24"/>
          <w:szCs w:val="24"/>
        </w:rPr>
        <w:t xml:space="preserve"> the exception of Brahmaputra plain having a width of 70–80 km, and </w:t>
      </w:r>
      <w:proofErr w:type="spellStart"/>
      <w:r w:rsidRPr="0052717E">
        <w:rPr>
          <w:rFonts w:ascii="Times New Roman" w:hAnsi="Times New Roman" w:cs="Times New Roman"/>
          <w:sz w:val="24"/>
          <w:szCs w:val="24"/>
        </w:rPr>
        <w:t>Kopili</w:t>
      </w:r>
      <w:proofErr w:type="spellEnd"/>
      <w:r w:rsidRPr="0052717E">
        <w:rPr>
          <w:rFonts w:ascii="Times New Roman" w:hAnsi="Times New Roman" w:cs="Times New Roman"/>
          <w:sz w:val="24"/>
          <w:szCs w:val="24"/>
        </w:rPr>
        <w:t xml:space="preserve"> and </w:t>
      </w:r>
      <w:proofErr w:type="spellStart"/>
      <w:r w:rsidRPr="0052717E">
        <w:rPr>
          <w:rFonts w:ascii="Times New Roman" w:hAnsi="Times New Roman" w:cs="Times New Roman"/>
          <w:sz w:val="24"/>
          <w:szCs w:val="24"/>
        </w:rPr>
        <w:t>Dhansiri</w:t>
      </w:r>
      <w:proofErr w:type="spellEnd"/>
      <w:r w:rsidRPr="0052717E">
        <w:rPr>
          <w:rFonts w:ascii="Times New Roman" w:hAnsi="Times New Roman" w:cs="Times New Roman"/>
          <w:sz w:val="24"/>
          <w:szCs w:val="24"/>
        </w:rPr>
        <w:t xml:space="preserve"> valleys and the small plains of </w:t>
      </w:r>
      <w:proofErr w:type="spellStart"/>
      <w:r w:rsidRPr="0052717E">
        <w:rPr>
          <w:rFonts w:ascii="Times New Roman" w:hAnsi="Times New Roman" w:cs="Times New Roman"/>
          <w:sz w:val="24"/>
          <w:szCs w:val="24"/>
        </w:rPr>
        <w:t>Cachar</w:t>
      </w:r>
      <w:proofErr w:type="spellEnd"/>
      <w:r w:rsidRPr="0052717E">
        <w:rPr>
          <w:rFonts w:ascii="Times New Roman" w:hAnsi="Times New Roman" w:cs="Times New Roman"/>
          <w:sz w:val="24"/>
          <w:szCs w:val="24"/>
        </w:rPr>
        <w:t xml:space="preserve"> and Tripura, much of North- East of India is hilly and mountainous, where terrain is an important climatic determinant. T he above mentioned plains, lying below 100 m ASL, have a climate, very different from the climate at higher altitudes in Meghalaya, Nagaland, Mizoram and Arunachal and peripheral regions of Manipur. The temperatures vary markedly as much as the amount and intensity of rainfall: One would divide the region into three type areas, each having a climate different from others. The similarity in climates of these areas is restricted to the source and seasonality of rainfall. All places receive rain largely during summers from southwest monsoon. The height and aspect also make the difference.  If one goes by the simple primary </w:t>
      </w:r>
      <w:proofErr w:type="spellStart"/>
      <w:r w:rsidRPr="0052717E">
        <w:rPr>
          <w:rFonts w:ascii="Times New Roman" w:hAnsi="Times New Roman" w:cs="Times New Roman"/>
          <w:sz w:val="24"/>
          <w:szCs w:val="24"/>
        </w:rPr>
        <w:t>classiﬁ</w:t>
      </w:r>
      <w:proofErr w:type="spellEnd"/>
      <w:r w:rsidRPr="0052717E">
        <w:rPr>
          <w:rFonts w:ascii="Times New Roman" w:hAnsi="Times New Roman" w:cs="Times New Roman"/>
          <w:sz w:val="24"/>
          <w:szCs w:val="24"/>
        </w:rPr>
        <w:t xml:space="preserve"> </w:t>
      </w:r>
      <w:proofErr w:type="spellStart"/>
      <w:r w:rsidRPr="0052717E">
        <w:rPr>
          <w:rFonts w:ascii="Times New Roman" w:hAnsi="Times New Roman" w:cs="Times New Roman"/>
          <w:sz w:val="24"/>
          <w:szCs w:val="24"/>
        </w:rPr>
        <w:t>cation</w:t>
      </w:r>
      <w:proofErr w:type="spellEnd"/>
      <w:r w:rsidRPr="0052717E">
        <w:rPr>
          <w:rFonts w:ascii="Times New Roman" w:hAnsi="Times New Roman" w:cs="Times New Roman"/>
          <w:sz w:val="24"/>
          <w:szCs w:val="24"/>
        </w:rPr>
        <w:t xml:space="preserve"> of ‘</w:t>
      </w:r>
      <w:proofErr w:type="spellStart"/>
      <w:r w:rsidRPr="0052717E">
        <w:rPr>
          <w:rFonts w:ascii="Times New Roman" w:hAnsi="Times New Roman" w:cs="Times New Roman"/>
          <w:sz w:val="24"/>
          <w:szCs w:val="24"/>
        </w:rPr>
        <w:t>Koeppen</w:t>
      </w:r>
      <w:proofErr w:type="spellEnd"/>
      <w:r w:rsidRPr="0052717E">
        <w:rPr>
          <w:rFonts w:ascii="Times New Roman" w:hAnsi="Times New Roman" w:cs="Times New Roman"/>
          <w:sz w:val="24"/>
          <w:szCs w:val="24"/>
        </w:rPr>
        <w:t xml:space="preserve">’, the region is divided into two zones. Part of Manipur, Tripura and Mizoram and </w:t>
      </w:r>
      <w:proofErr w:type="spellStart"/>
      <w:r w:rsidRPr="0052717E">
        <w:rPr>
          <w:rFonts w:ascii="Times New Roman" w:hAnsi="Times New Roman" w:cs="Times New Roman"/>
          <w:sz w:val="24"/>
          <w:szCs w:val="24"/>
        </w:rPr>
        <w:t>Cachar</w:t>
      </w:r>
      <w:proofErr w:type="spellEnd"/>
      <w:r w:rsidRPr="0052717E">
        <w:rPr>
          <w:rFonts w:ascii="Times New Roman" w:hAnsi="Times New Roman" w:cs="Times New Roman"/>
          <w:sz w:val="24"/>
          <w:szCs w:val="24"/>
        </w:rPr>
        <w:t xml:space="preserve"> plain lying below 25° N latitude fall in the category of ‘A’ climate (tropical climate), and the remaining northern part consisting of Meghalaya, much of Assam, northern Manipur, Nagaland and part of Arunachal Pradesh fall in ‘C’ climate (warm temperate </w:t>
      </w:r>
      <w:proofErr w:type="spellStart"/>
      <w:r w:rsidRPr="0052717E">
        <w:rPr>
          <w:rFonts w:ascii="Times New Roman" w:hAnsi="Times New Roman" w:cs="Times New Roman"/>
          <w:sz w:val="24"/>
          <w:szCs w:val="24"/>
        </w:rPr>
        <w:t>mesothermal</w:t>
      </w:r>
      <w:proofErr w:type="spellEnd"/>
      <w:r w:rsidRPr="0052717E">
        <w:rPr>
          <w:rFonts w:ascii="Times New Roman" w:hAnsi="Times New Roman" w:cs="Times New Roman"/>
          <w:sz w:val="24"/>
          <w:szCs w:val="24"/>
        </w:rPr>
        <w:t xml:space="preserve"> climate). These areas lying between 25° and 35° N latitudes show an average winter temperature above −3 °C but not above 18 °C. The northern part of Arunachal consisting of the Himalayan ranges is put under ‘D’ class (snow </w:t>
      </w:r>
      <w:proofErr w:type="spellStart"/>
      <w:r w:rsidRPr="0052717E">
        <w:rPr>
          <w:rFonts w:ascii="Times New Roman" w:hAnsi="Times New Roman" w:cs="Times New Roman"/>
          <w:sz w:val="24"/>
          <w:szCs w:val="24"/>
        </w:rPr>
        <w:t>microthermal</w:t>
      </w:r>
      <w:proofErr w:type="spellEnd"/>
      <w:r w:rsidRPr="0052717E">
        <w:rPr>
          <w:rFonts w:ascii="Times New Roman" w:hAnsi="Times New Roman" w:cs="Times New Roman"/>
          <w:sz w:val="24"/>
          <w:szCs w:val="24"/>
        </w:rPr>
        <w:t xml:space="preserve"> climate). The coldest month has an average temperature below −3 °C, and the warmest month shows a temperature of over 10 °C.  Thus, the region has three classes of climate following </w:t>
      </w:r>
      <w:proofErr w:type="spellStart"/>
      <w:r w:rsidRPr="0052717E">
        <w:rPr>
          <w:rFonts w:ascii="Times New Roman" w:hAnsi="Times New Roman" w:cs="Times New Roman"/>
          <w:sz w:val="24"/>
          <w:szCs w:val="24"/>
        </w:rPr>
        <w:t>Koeppen</w:t>
      </w:r>
      <w:proofErr w:type="spellEnd"/>
      <w:r w:rsidRPr="0052717E">
        <w:rPr>
          <w:rFonts w:ascii="Times New Roman" w:hAnsi="Times New Roman" w:cs="Times New Roman"/>
          <w:sz w:val="24"/>
          <w:szCs w:val="24"/>
        </w:rPr>
        <w:t>, i.e. ‘A’, ‘C’ and ‘D’</w:t>
      </w:r>
      <w:r w:rsidR="00570D22">
        <w:rPr>
          <w:rFonts w:ascii="Times New Roman" w:hAnsi="Times New Roman" w:cs="Times New Roman"/>
          <w:sz w:val="24"/>
          <w:szCs w:val="24"/>
        </w:rPr>
        <w:t xml:space="preserve">. These could be further </w:t>
      </w:r>
      <w:proofErr w:type="spellStart"/>
      <w:r w:rsidR="00570D22">
        <w:rPr>
          <w:rFonts w:ascii="Times New Roman" w:hAnsi="Times New Roman" w:cs="Times New Roman"/>
          <w:sz w:val="24"/>
          <w:szCs w:val="24"/>
        </w:rPr>
        <w:t>qualiﬁ</w:t>
      </w:r>
      <w:r w:rsidRPr="0052717E">
        <w:rPr>
          <w:rFonts w:ascii="Times New Roman" w:hAnsi="Times New Roman" w:cs="Times New Roman"/>
          <w:sz w:val="24"/>
          <w:szCs w:val="24"/>
        </w:rPr>
        <w:t>ed</w:t>
      </w:r>
      <w:proofErr w:type="spellEnd"/>
      <w:r w:rsidRPr="0052717E">
        <w:rPr>
          <w:rFonts w:ascii="Times New Roman" w:hAnsi="Times New Roman" w:cs="Times New Roman"/>
          <w:sz w:val="24"/>
          <w:szCs w:val="24"/>
        </w:rPr>
        <w:t>. These classes are based on their latitudinal range and temperatures during summer</w:t>
      </w:r>
      <w:r w:rsidR="00570D22">
        <w:rPr>
          <w:rFonts w:ascii="Times New Roman" w:hAnsi="Times New Roman" w:cs="Times New Roman"/>
          <w:sz w:val="24"/>
          <w:szCs w:val="24"/>
        </w:rPr>
        <w:t xml:space="preserve"> and winter and could be </w:t>
      </w:r>
      <w:proofErr w:type="spellStart"/>
      <w:r w:rsidR="00570D22">
        <w:rPr>
          <w:rFonts w:ascii="Times New Roman" w:hAnsi="Times New Roman" w:cs="Times New Roman"/>
          <w:sz w:val="24"/>
          <w:szCs w:val="24"/>
        </w:rPr>
        <w:t>qualiﬁ</w:t>
      </w:r>
      <w:r w:rsidRPr="0052717E">
        <w:rPr>
          <w:rFonts w:ascii="Times New Roman" w:hAnsi="Times New Roman" w:cs="Times New Roman"/>
          <w:sz w:val="24"/>
          <w:szCs w:val="24"/>
        </w:rPr>
        <w:t>ed</w:t>
      </w:r>
      <w:proofErr w:type="spellEnd"/>
      <w:r w:rsidRPr="0052717E">
        <w:rPr>
          <w:rFonts w:ascii="Times New Roman" w:hAnsi="Times New Roman" w:cs="Times New Roman"/>
          <w:sz w:val="24"/>
          <w:szCs w:val="24"/>
        </w:rPr>
        <w:t xml:space="preserve"> with rainfall conditions. By further subdivision, the following types of climate emerge in the North-East region. </w:t>
      </w:r>
    </w:p>
    <w:p w:rsidR="00570D22" w:rsidRDefault="0052717E" w:rsidP="0052717E">
      <w:pPr>
        <w:pStyle w:val="ListParagraph"/>
        <w:numPr>
          <w:ilvl w:val="0"/>
          <w:numId w:val="1"/>
        </w:numPr>
        <w:jc w:val="both"/>
        <w:rPr>
          <w:rFonts w:ascii="Times New Roman" w:hAnsi="Times New Roman" w:cs="Times New Roman"/>
          <w:sz w:val="24"/>
          <w:szCs w:val="24"/>
        </w:rPr>
      </w:pPr>
      <w:r w:rsidRPr="00570D22">
        <w:rPr>
          <w:rFonts w:ascii="Times New Roman" w:hAnsi="Times New Roman" w:cs="Times New Roman"/>
          <w:sz w:val="24"/>
          <w:szCs w:val="24"/>
        </w:rPr>
        <w:t>A Type</w:t>
      </w:r>
    </w:p>
    <w:p w:rsidR="00570D22" w:rsidRPr="00570D22" w:rsidRDefault="0052717E" w:rsidP="00570D22">
      <w:pPr>
        <w:jc w:val="both"/>
        <w:rPr>
          <w:rFonts w:ascii="Times New Roman" w:hAnsi="Times New Roman" w:cs="Times New Roman"/>
          <w:sz w:val="24"/>
          <w:szCs w:val="24"/>
        </w:rPr>
      </w:pPr>
      <w:r w:rsidRPr="00570D22">
        <w:rPr>
          <w:rFonts w:ascii="Times New Roman" w:hAnsi="Times New Roman" w:cs="Times New Roman"/>
          <w:sz w:val="24"/>
          <w:szCs w:val="24"/>
        </w:rPr>
        <w:lastRenderedPageBreak/>
        <w:t xml:space="preserve">Tropical wet–dry climate – (Aw) – This is tropical rainy climate with dry winters. This covers Tripura and </w:t>
      </w:r>
      <w:proofErr w:type="spellStart"/>
      <w:r w:rsidRPr="00570D22">
        <w:rPr>
          <w:rFonts w:ascii="Times New Roman" w:hAnsi="Times New Roman" w:cs="Times New Roman"/>
          <w:sz w:val="24"/>
          <w:szCs w:val="24"/>
        </w:rPr>
        <w:t>Cachar</w:t>
      </w:r>
      <w:proofErr w:type="spellEnd"/>
      <w:r w:rsidRPr="00570D22">
        <w:rPr>
          <w:rFonts w:ascii="Times New Roman" w:hAnsi="Times New Roman" w:cs="Times New Roman"/>
          <w:sz w:val="24"/>
          <w:szCs w:val="24"/>
        </w:rPr>
        <w:t xml:space="preserve"> plain and can be extended to Mizoram and southern Manipur despite their greater heights and slightly lower temperatures in winter as compared to Tripura. Tripura climate ‘Aw’ could be </w:t>
      </w:r>
      <w:proofErr w:type="spellStart"/>
      <w:r w:rsidRPr="00570D22">
        <w:rPr>
          <w:rFonts w:ascii="Times New Roman" w:hAnsi="Times New Roman" w:cs="Times New Roman"/>
          <w:sz w:val="24"/>
          <w:szCs w:val="24"/>
        </w:rPr>
        <w:t>qualiﬁ</w:t>
      </w:r>
      <w:proofErr w:type="spellEnd"/>
      <w:r w:rsidRPr="00570D22">
        <w:rPr>
          <w:rFonts w:ascii="Times New Roman" w:hAnsi="Times New Roman" w:cs="Times New Roman"/>
          <w:sz w:val="24"/>
          <w:szCs w:val="24"/>
        </w:rPr>
        <w:t xml:space="preserve"> </w:t>
      </w:r>
      <w:proofErr w:type="spellStart"/>
      <w:proofErr w:type="gramStart"/>
      <w:r w:rsidRPr="00570D22">
        <w:rPr>
          <w:rFonts w:ascii="Times New Roman" w:hAnsi="Times New Roman" w:cs="Times New Roman"/>
          <w:sz w:val="24"/>
          <w:szCs w:val="24"/>
        </w:rPr>
        <w:t>ed</w:t>
      </w:r>
      <w:proofErr w:type="spellEnd"/>
      <w:proofErr w:type="gramEnd"/>
      <w:r w:rsidRPr="00570D22">
        <w:rPr>
          <w:rFonts w:ascii="Times New Roman" w:hAnsi="Times New Roman" w:cs="Times New Roman"/>
          <w:sz w:val="24"/>
          <w:szCs w:val="24"/>
        </w:rPr>
        <w:t xml:space="preserve"> with ‘a’, a subscript meaning the warmest month has a temperature above 22 °C. For Mizoram, the temperature of the warmest month being below 22 °C, subscript ‘b’ is </w:t>
      </w:r>
      <w:proofErr w:type="spellStart"/>
      <w:r w:rsidRPr="00570D22">
        <w:rPr>
          <w:rFonts w:ascii="Times New Roman" w:hAnsi="Times New Roman" w:cs="Times New Roman"/>
          <w:sz w:val="24"/>
          <w:szCs w:val="24"/>
        </w:rPr>
        <w:t>afﬁ</w:t>
      </w:r>
      <w:proofErr w:type="spellEnd"/>
      <w:r w:rsidRPr="00570D22">
        <w:rPr>
          <w:rFonts w:ascii="Times New Roman" w:hAnsi="Times New Roman" w:cs="Times New Roman"/>
          <w:sz w:val="24"/>
          <w:szCs w:val="24"/>
        </w:rPr>
        <w:t xml:space="preserve"> </w:t>
      </w:r>
      <w:proofErr w:type="spellStart"/>
      <w:r w:rsidRPr="00570D22">
        <w:rPr>
          <w:rFonts w:ascii="Times New Roman" w:hAnsi="Times New Roman" w:cs="Times New Roman"/>
          <w:sz w:val="24"/>
          <w:szCs w:val="24"/>
        </w:rPr>
        <w:t>xed</w:t>
      </w:r>
      <w:proofErr w:type="spellEnd"/>
      <w:r w:rsidRPr="00570D22">
        <w:rPr>
          <w:rFonts w:ascii="Times New Roman" w:hAnsi="Times New Roman" w:cs="Times New Roman"/>
          <w:sz w:val="24"/>
          <w:szCs w:val="24"/>
        </w:rPr>
        <w:t xml:space="preserve">. </w:t>
      </w:r>
      <w:r w:rsidR="00570D22" w:rsidRPr="00570D22">
        <w:rPr>
          <w:rFonts w:ascii="Times New Roman" w:hAnsi="Times New Roman" w:cs="Times New Roman"/>
          <w:sz w:val="24"/>
          <w:szCs w:val="24"/>
        </w:rPr>
        <w:t xml:space="preserve">Thus: </w:t>
      </w:r>
      <w:r w:rsidRPr="00570D22">
        <w:rPr>
          <w:rFonts w:ascii="Times New Roman" w:hAnsi="Times New Roman" w:cs="Times New Roman"/>
          <w:sz w:val="24"/>
          <w:szCs w:val="24"/>
        </w:rPr>
        <w:t xml:space="preserve">‘Awa’ – type – includes Tripura and </w:t>
      </w:r>
      <w:proofErr w:type="spellStart"/>
      <w:r w:rsidRPr="00570D22">
        <w:rPr>
          <w:rFonts w:ascii="Times New Roman" w:hAnsi="Times New Roman" w:cs="Times New Roman"/>
          <w:sz w:val="24"/>
          <w:szCs w:val="24"/>
        </w:rPr>
        <w:t>Cachar</w:t>
      </w:r>
      <w:proofErr w:type="spellEnd"/>
      <w:r w:rsidRPr="00570D22">
        <w:rPr>
          <w:rFonts w:ascii="Times New Roman" w:hAnsi="Times New Roman" w:cs="Times New Roman"/>
          <w:sz w:val="24"/>
          <w:szCs w:val="24"/>
        </w:rPr>
        <w:t xml:space="preserve"> plain    ‘</w:t>
      </w:r>
      <w:proofErr w:type="spellStart"/>
      <w:r w:rsidRPr="00570D22">
        <w:rPr>
          <w:rFonts w:ascii="Times New Roman" w:hAnsi="Times New Roman" w:cs="Times New Roman"/>
          <w:sz w:val="24"/>
          <w:szCs w:val="24"/>
        </w:rPr>
        <w:t>Awb</w:t>
      </w:r>
      <w:proofErr w:type="spellEnd"/>
      <w:r w:rsidRPr="00570D22">
        <w:rPr>
          <w:rFonts w:ascii="Times New Roman" w:hAnsi="Times New Roman" w:cs="Times New Roman"/>
          <w:sz w:val="24"/>
          <w:szCs w:val="24"/>
        </w:rPr>
        <w:t>’ – type – includes Mizoram and Southern Manipur.</w:t>
      </w:r>
    </w:p>
    <w:p w:rsidR="0052717E" w:rsidRPr="00570D22" w:rsidRDefault="0052717E" w:rsidP="00570D22">
      <w:pPr>
        <w:pStyle w:val="ListParagraph"/>
        <w:numPr>
          <w:ilvl w:val="0"/>
          <w:numId w:val="1"/>
        </w:numPr>
        <w:jc w:val="both"/>
        <w:rPr>
          <w:rFonts w:ascii="Times New Roman" w:hAnsi="Times New Roman" w:cs="Times New Roman"/>
          <w:sz w:val="24"/>
          <w:szCs w:val="24"/>
        </w:rPr>
      </w:pPr>
      <w:r w:rsidRPr="00570D22">
        <w:rPr>
          <w:rFonts w:ascii="Times New Roman" w:hAnsi="Times New Roman" w:cs="Times New Roman"/>
          <w:sz w:val="24"/>
          <w:szCs w:val="24"/>
        </w:rPr>
        <w:t xml:space="preserve">C Type </w:t>
      </w:r>
    </w:p>
    <w:p w:rsidR="00570D22" w:rsidRDefault="0052717E" w:rsidP="0052717E">
      <w:pPr>
        <w:jc w:val="both"/>
        <w:rPr>
          <w:rFonts w:ascii="Times New Roman" w:hAnsi="Times New Roman" w:cs="Times New Roman"/>
          <w:sz w:val="24"/>
          <w:szCs w:val="24"/>
        </w:rPr>
      </w:pPr>
      <w:r w:rsidRPr="0052717E">
        <w:rPr>
          <w:rFonts w:ascii="Times New Roman" w:hAnsi="Times New Roman" w:cs="Times New Roman"/>
          <w:sz w:val="24"/>
          <w:szCs w:val="24"/>
        </w:rPr>
        <w:t xml:space="preserve"> The region n</w:t>
      </w:r>
      <w:r w:rsidR="00D51C62">
        <w:rPr>
          <w:rFonts w:ascii="Times New Roman" w:hAnsi="Times New Roman" w:cs="Times New Roman"/>
          <w:sz w:val="24"/>
          <w:szCs w:val="24"/>
        </w:rPr>
        <w:t xml:space="preserve">orth of 25° latitude is </w:t>
      </w:r>
      <w:proofErr w:type="spellStart"/>
      <w:r w:rsidR="00D51C62">
        <w:rPr>
          <w:rFonts w:ascii="Times New Roman" w:hAnsi="Times New Roman" w:cs="Times New Roman"/>
          <w:sz w:val="24"/>
          <w:szCs w:val="24"/>
        </w:rPr>
        <w:t>classiﬁ</w:t>
      </w:r>
      <w:r w:rsidRPr="0052717E">
        <w:rPr>
          <w:rFonts w:ascii="Times New Roman" w:hAnsi="Times New Roman" w:cs="Times New Roman"/>
          <w:sz w:val="24"/>
          <w:szCs w:val="24"/>
        </w:rPr>
        <w:t>ed</w:t>
      </w:r>
      <w:proofErr w:type="spellEnd"/>
      <w:r w:rsidRPr="0052717E">
        <w:rPr>
          <w:rFonts w:ascii="Times New Roman" w:hAnsi="Times New Roman" w:cs="Times New Roman"/>
          <w:sz w:val="24"/>
          <w:szCs w:val="24"/>
        </w:rPr>
        <w:t xml:space="preserve"> under ‘C’ category where further subdivisions are made. ‘C’ is warm temperate (</w:t>
      </w:r>
      <w:proofErr w:type="spellStart"/>
      <w:r w:rsidRPr="0052717E">
        <w:rPr>
          <w:rFonts w:ascii="Times New Roman" w:hAnsi="Times New Roman" w:cs="Times New Roman"/>
          <w:sz w:val="24"/>
          <w:szCs w:val="24"/>
        </w:rPr>
        <w:t>mesothermal</w:t>
      </w:r>
      <w:proofErr w:type="spellEnd"/>
      <w:r w:rsidRPr="0052717E">
        <w:rPr>
          <w:rFonts w:ascii="Times New Roman" w:hAnsi="Times New Roman" w:cs="Times New Roman"/>
          <w:sz w:val="24"/>
          <w:szCs w:val="24"/>
        </w:rPr>
        <w:t>) climate, where the coldest month has a temperature of less than 18 °C but above −3 °C. The foll</w:t>
      </w:r>
      <w:r w:rsidR="00570D22">
        <w:rPr>
          <w:rFonts w:ascii="Times New Roman" w:hAnsi="Times New Roman" w:cs="Times New Roman"/>
          <w:sz w:val="24"/>
          <w:szCs w:val="24"/>
        </w:rPr>
        <w:t xml:space="preserve">owing subdivisions are found: </w:t>
      </w:r>
      <w:r w:rsidRPr="0052717E">
        <w:rPr>
          <w:rFonts w:ascii="Times New Roman" w:hAnsi="Times New Roman" w:cs="Times New Roman"/>
          <w:sz w:val="24"/>
          <w:szCs w:val="24"/>
        </w:rPr>
        <w:t>‘</w:t>
      </w:r>
      <w:proofErr w:type="spellStart"/>
      <w:r w:rsidRPr="0052717E">
        <w:rPr>
          <w:rFonts w:ascii="Times New Roman" w:hAnsi="Times New Roman" w:cs="Times New Roman"/>
          <w:sz w:val="24"/>
          <w:szCs w:val="24"/>
        </w:rPr>
        <w:t>Cfa</w:t>
      </w:r>
      <w:proofErr w:type="spellEnd"/>
      <w:r w:rsidRPr="0052717E">
        <w:rPr>
          <w:rFonts w:ascii="Times New Roman" w:hAnsi="Times New Roman" w:cs="Times New Roman"/>
          <w:sz w:val="24"/>
          <w:szCs w:val="24"/>
        </w:rPr>
        <w:t>’ – Humid subtropical cli</w:t>
      </w:r>
      <w:r w:rsidR="00570D22">
        <w:rPr>
          <w:rFonts w:ascii="Times New Roman" w:hAnsi="Times New Roman" w:cs="Times New Roman"/>
          <w:sz w:val="24"/>
          <w:szCs w:val="24"/>
        </w:rPr>
        <w:t xml:space="preserve">mate – rainy and hot summers </w:t>
      </w:r>
      <w:r w:rsidRPr="0052717E">
        <w:rPr>
          <w:rFonts w:ascii="Times New Roman" w:hAnsi="Times New Roman" w:cs="Times New Roman"/>
          <w:sz w:val="24"/>
          <w:szCs w:val="24"/>
        </w:rPr>
        <w:t>‘</w:t>
      </w:r>
      <w:proofErr w:type="spellStart"/>
      <w:r w:rsidRPr="0052717E">
        <w:rPr>
          <w:rFonts w:ascii="Times New Roman" w:hAnsi="Times New Roman" w:cs="Times New Roman"/>
          <w:sz w:val="24"/>
          <w:szCs w:val="24"/>
        </w:rPr>
        <w:t>Cfb</w:t>
      </w:r>
      <w:proofErr w:type="spellEnd"/>
      <w:r w:rsidRPr="0052717E">
        <w:rPr>
          <w:rFonts w:ascii="Times New Roman" w:hAnsi="Times New Roman" w:cs="Times New Roman"/>
          <w:sz w:val="24"/>
          <w:szCs w:val="24"/>
        </w:rPr>
        <w:t xml:space="preserve">’ – Humid </w:t>
      </w:r>
      <w:proofErr w:type="spellStart"/>
      <w:r w:rsidRPr="0052717E">
        <w:rPr>
          <w:rFonts w:ascii="Times New Roman" w:hAnsi="Times New Roman" w:cs="Times New Roman"/>
          <w:sz w:val="24"/>
          <w:szCs w:val="24"/>
        </w:rPr>
        <w:t>m</w:t>
      </w:r>
      <w:r w:rsidR="00570D22">
        <w:rPr>
          <w:rFonts w:ascii="Times New Roman" w:hAnsi="Times New Roman" w:cs="Times New Roman"/>
          <w:sz w:val="24"/>
          <w:szCs w:val="24"/>
        </w:rPr>
        <w:t>esothermal</w:t>
      </w:r>
      <w:proofErr w:type="spellEnd"/>
      <w:r w:rsidR="00570D22">
        <w:rPr>
          <w:rFonts w:ascii="Times New Roman" w:hAnsi="Times New Roman" w:cs="Times New Roman"/>
          <w:sz w:val="24"/>
          <w:szCs w:val="24"/>
        </w:rPr>
        <w:t xml:space="preserve"> with warm summers </w:t>
      </w:r>
      <w:r w:rsidRPr="0052717E">
        <w:rPr>
          <w:rFonts w:ascii="Times New Roman" w:hAnsi="Times New Roman" w:cs="Times New Roman"/>
          <w:sz w:val="24"/>
          <w:szCs w:val="24"/>
        </w:rPr>
        <w:t xml:space="preserve">‘Cfc’ – Humid </w:t>
      </w:r>
      <w:proofErr w:type="spellStart"/>
      <w:r w:rsidRPr="0052717E">
        <w:rPr>
          <w:rFonts w:ascii="Times New Roman" w:hAnsi="Times New Roman" w:cs="Times New Roman"/>
          <w:sz w:val="24"/>
          <w:szCs w:val="24"/>
        </w:rPr>
        <w:t>mesothermal</w:t>
      </w:r>
      <w:proofErr w:type="spellEnd"/>
      <w:r w:rsidRPr="0052717E">
        <w:rPr>
          <w:rFonts w:ascii="Times New Roman" w:hAnsi="Times New Roman" w:cs="Times New Roman"/>
          <w:sz w:val="24"/>
          <w:szCs w:val="24"/>
        </w:rPr>
        <w:t xml:space="preserve"> with short and cool summers     All the three subtypes are alike, with changes only in the nature and length of summer. In case of North-East, it includes both, areas in higher latitudes and those at altitudes. The regiona</w:t>
      </w:r>
      <w:r w:rsidR="00570D22">
        <w:rPr>
          <w:rFonts w:ascii="Times New Roman" w:hAnsi="Times New Roman" w:cs="Times New Roman"/>
          <w:sz w:val="24"/>
          <w:szCs w:val="24"/>
        </w:rPr>
        <w:t xml:space="preserve">l distribution is as follows: </w:t>
      </w:r>
      <w:r w:rsidRPr="0052717E">
        <w:rPr>
          <w:rFonts w:ascii="Times New Roman" w:hAnsi="Times New Roman" w:cs="Times New Roman"/>
          <w:sz w:val="24"/>
          <w:szCs w:val="24"/>
        </w:rPr>
        <w:t>‘</w:t>
      </w:r>
      <w:proofErr w:type="spellStart"/>
      <w:r w:rsidRPr="0052717E">
        <w:rPr>
          <w:rFonts w:ascii="Times New Roman" w:hAnsi="Times New Roman" w:cs="Times New Roman"/>
          <w:sz w:val="24"/>
          <w:szCs w:val="24"/>
        </w:rPr>
        <w:t>Cfa</w:t>
      </w:r>
      <w:proofErr w:type="spellEnd"/>
      <w:r w:rsidRPr="0052717E">
        <w:rPr>
          <w:rFonts w:ascii="Times New Roman" w:hAnsi="Times New Roman" w:cs="Times New Roman"/>
          <w:sz w:val="24"/>
          <w:szCs w:val="24"/>
        </w:rPr>
        <w:t xml:space="preserve">’ – The entire Brahmaputra valley up to an altitude of 500 m ASL. This type of climate occurs in the Brahmaputra plain, from </w:t>
      </w:r>
      <w:proofErr w:type="spellStart"/>
      <w:r w:rsidRPr="0052717E">
        <w:rPr>
          <w:rFonts w:ascii="Times New Roman" w:hAnsi="Times New Roman" w:cs="Times New Roman"/>
          <w:sz w:val="24"/>
          <w:szCs w:val="24"/>
        </w:rPr>
        <w:t>Dhubri</w:t>
      </w:r>
      <w:proofErr w:type="spellEnd"/>
      <w:r w:rsidRPr="0052717E">
        <w:rPr>
          <w:rFonts w:ascii="Times New Roman" w:hAnsi="Times New Roman" w:cs="Times New Roman"/>
          <w:sz w:val="24"/>
          <w:szCs w:val="24"/>
        </w:rPr>
        <w:t xml:space="preserve"> to </w:t>
      </w:r>
      <w:proofErr w:type="spellStart"/>
      <w:r w:rsidRPr="0052717E">
        <w:rPr>
          <w:rFonts w:ascii="Times New Roman" w:hAnsi="Times New Roman" w:cs="Times New Roman"/>
          <w:sz w:val="24"/>
          <w:szCs w:val="24"/>
        </w:rPr>
        <w:t>Pasighat</w:t>
      </w:r>
      <w:proofErr w:type="spellEnd"/>
      <w:r w:rsidRPr="0052717E">
        <w:rPr>
          <w:rFonts w:ascii="Times New Roman" w:hAnsi="Times New Roman" w:cs="Times New Roman"/>
          <w:sz w:val="24"/>
          <w:szCs w:val="24"/>
        </w:rPr>
        <w:t>, and extends into the valleys of the tr</w:t>
      </w:r>
      <w:r w:rsidR="00570D22">
        <w:rPr>
          <w:rFonts w:ascii="Times New Roman" w:hAnsi="Times New Roman" w:cs="Times New Roman"/>
          <w:sz w:val="24"/>
          <w:szCs w:val="24"/>
        </w:rPr>
        <w:t xml:space="preserve">ibutaries for some distance. </w:t>
      </w:r>
      <w:proofErr w:type="gramStart"/>
      <w:r w:rsidRPr="0052717E">
        <w:rPr>
          <w:rFonts w:ascii="Times New Roman" w:hAnsi="Times New Roman" w:cs="Times New Roman"/>
          <w:sz w:val="24"/>
          <w:szCs w:val="24"/>
        </w:rPr>
        <w:t>‘</w:t>
      </w:r>
      <w:proofErr w:type="spellStart"/>
      <w:r w:rsidRPr="0052717E">
        <w:rPr>
          <w:rFonts w:ascii="Times New Roman" w:hAnsi="Times New Roman" w:cs="Times New Roman"/>
          <w:sz w:val="24"/>
          <w:szCs w:val="24"/>
        </w:rPr>
        <w:t>Cfb</w:t>
      </w:r>
      <w:proofErr w:type="spellEnd"/>
      <w:r w:rsidRPr="0052717E">
        <w:rPr>
          <w:rFonts w:ascii="Times New Roman" w:hAnsi="Times New Roman" w:cs="Times New Roman"/>
          <w:sz w:val="24"/>
          <w:szCs w:val="24"/>
        </w:rPr>
        <w:t>’ – The land from 500 to 1,500 m ASL, which includes the eastern ranges of Nagaland, Manipur and Arunachal Pradesh above 500 m and below 1,500 m ASL.</w:t>
      </w:r>
      <w:proofErr w:type="gramEnd"/>
      <w:r w:rsidR="00570D22">
        <w:rPr>
          <w:rFonts w:ascii="Times New Roman" w:hAnsi="Times New Roman" w:cs="Times New Roman"/>
          <w:sz w:val="24"/>
          <w:szCs w:val="24"/>
        </w:rPr>
        <w:t xml:space="preserve"> Here the summers are warm. </w:t>
      </w:r>
      <w:proofErr w:type="gramStart"/>
      <w:r w:rsidR="00570D22">
        <w:rPr>
          <w:rFonts w:ascii="Times New Roman" w:hAnsi="Times New Roman" w:cs="Times New Roman"/>
          <w:sz w:val="24"/>
          <w:szCs w:val="24"/>
        </w:rPr>
        <w:t>‘</w:t>
      </w:r>
      <w:r w:rsidRPr="0052717E">
        <w:rPr>
          <w:rFonts w:ascii="Times New Roman" w:hAnsi="Times New Roman" w:cs="Times New Roman"/>
          <w:sz w:val="24"/>
          <w:szCs w:val="24"/>
        </w:rPr>
        <w:t>Cfc’ – The land above 1,500 m ASL, which includes Meghalaya, part of Nagaland, northern Arunachal Pradesh,</w:t>
      </w:r>
      <w:r w:rsidR="00570D22">
        <w:rPr>
          <w:rFonts w:ascii="Times New Roman" w:hAnsi="Times New Roman" w:cs="Times New Roman"/>
          <w:sz w:val="24"/>
          <w:szCs w:val="24"/>
        </w:rPr>
        <w:t xml:space="preserve"> having short and cool summers.</w:t>
      </w:r>
      <w:proofErr w:type="gramEnd"/>
    </w:p>
    <w:p w:rsidR="0052717E" w:rsidRPr="00570D22" w:rsidRDefault="0052717E" w:rsidP="00570D22">
      <w:pPr>
        <w:pStyle w:val="ListParagraph"/>
        <w:numPr>
          <w:ilvl w:val="0"/>
          <w:numId w:val="1"/>
        </w:numPr>
        <w:jc w:val="both"/>
        <w:rPr>
          <w:rFonts w:ascii="Times New Roman" w:hAnsi="Times New Roman" w:cs="Times New Roman"/>
          <w:sz w:val="24"/>
          <w:szCs w:val="24"/>
        </w:rPr>
      </w:pPr>
      <w:r w:rsidRPr="00570D22">
        <w:rPr>
          <w:rFonts w:ascii="Times New Roman" w:hAnsi="Times New Roman" w:cs="Times New Roman"/>
          <w:sz w:val="24"/>
          <w:szCs w:val="24"/>
        </w:rPr>
        <w:t xml:space="preserve">D Type </w:t>
      </w:r>
    </w:p>
    <w:p w:rsidR="00AF1FB2" w:rsidRPr="00176DF4" w:rsidRDefault="0052717E" w:rsidP="0052717E">
      <w:pPr>
        <w:jc w:val="both"/>
        <w:rPr>
          <w:rFonts w:ascii="Times New Roman" w:hAnsi="Times New Roman" w:cs="Times New Roman"/>
          <w:sz w:val="24"/>
          <w:szCs w:val="24"/>
        </w:rPr>
      </w:pPr>
      <w:r w:rsidRPr="0052717E">
        <w:rPr>
          <w:rFonts w:ascii="Times New Roman" w:hAnsi="Times New Roman" w:cs="Times New Roman"/>
          <w:sz w:val="24"/>
          <w:szCs w:val="24"/>
        </w:rPr>
        <w:t xml:space="preserve"> The highland climate of the northern most part of Arunachal Pradesh where the temperatures </w:t>
      </w:r>
      <w:proofErr w:type="gramStart"/>
      <w:r w:rsidRPr="0052717E">
        <w:rPr>
          <w:rFonts w:ascii="Times New Roman" w:hAnsi="Times New Roman" w:cs="Times New Roman"/>
          <w:sz w:val="24"/>
          <w:szCs w:val="24"/>
        </w:rPr>
        <w:t>in</w:t>
      </w:r>
      <w:proofErr w:type="gramEnd"/>
      <w:r w:rsidRPr="0052717E">
        <w:rPr>
          <w:rFonts w:ascii="Times New Roman" w:hAnsi="Times New Roman" w:cs="Times New Roman"/>
          <w:sz w:val="24"/>
          <w:szCs w:val="24"/>
        </w:rPr>
        <w:t xml:space="preserve"> winter fall below 0 to −3 °C, and summers are also not warm.  Thus, the region is divi</w:t>
      </w:r>
      <w:r w:rsidR="00570D22">
        <w:rPr>
          <w:rFonts w:ascii="Times New Roman" w:hAnsi="Times New Roman" w:cs="Times New Roman"/>
          <w:sz w:val="24"/>
          <w:szCs w:val="24"/>
        </w:rPr>
        <w:t>ded into six types of climate.</w:t>
      </w:r>
      <w:r w:rsidR="00AF1FB2" w:rsidRPr="00AF1FB2">
        <w:rPr>
          <w:rFonts w:ascii="Times New Roman" w:hAnsi="Times New Roman" w:cs="Times New Roman"/>
          <w:sz w:val="24"/>
          <w:szCs w:val="24"/>
        </w:rPr>
        <w:t xml:space="preserve"> </w:t>
      </w:r>
    </w:p>
    <w:sectPr w:rsidR="00AF1FB2" w:rsidRPr="00176DF4" w:rsidSect="00264121">
      <w:pgSz w:w="11906" w:h="16838"/>
      <w:pgMar w:top="1440" w:right="1440" w:bottom="144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24F1"/>
    <w:multiLevelType w:val="hybridMultilevel"/>
    <w:tmpl w:val="0552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76DF4"/>
    <w:rsid w:val="00176DF4"/>
    <w:rsid w:val="00264121"/>
    <w:rsid w:val="004D2558"/>
    <w:rsid w:val="0052717E"/>
    <w:rsid w:val="00570D22"/>
    <w:rsid w:val="007021C8"/>
    <w:rsid w:val="0071696E"/>
    <w:rsid w:val="00820EEA"/>
    <w:rsid w:val="00944A02"/>
    <w:rsid w:val="00974974"/>
    <w:rsid w:val="00A72ACF"/>
    <w:rsid w:val="00AF1FB2"/>
    <w:rsid w:val="00D51C62"/>
    <w:rsid w:val="00E966F7"/>
    <w:rsid w:val="00FE4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A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70D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4</cp:revision>
  <dcterms:created xsi:type="dcterms:W3CDTF">2021-08-02T15:02:00Z</dcterms:created>
  <dcterms:modified xsi:type="dcterms:W3CDTF">2021-08-10T09:12:00Z</dcterms:modified>
</cp:coreProperties>
</file>